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97CEB" w14:textId="227B6ADB" w:rsidR="008B723C" w:rsidRDefault="008B723C" w:rsidP="005F5F46">
      <w:pPr>
        <w:spacing w:after="0" w:line="240" w:lineRule="auto"/>
        <w:rPr>
          <w:rFonts w:ascii="Times New Roman" w:hAnsi="Times New Roman" w:cs="Times New Roman"/>
          <w:b/>
          <w:bCs/>
          <w:i/>
          <w:iCs/>
          <w:sz w:val="44"/>
          <w:szCs w:val="44"/>
        </w:rPr>
      </w:pPr>
      <w:r w:rsidRPr="00712547">
        <w:rPr>
          <w:rFonts w:ascii="Times New Roman" w:hAnsi="Times New Roman" w:cs="Times New Roman"/>
          <w:b/>
          <w:bCs/>
          <w:i/>
          <w:iCs/>
          <w:sz w:val="44"/>
          <w:szCs w:val="44"/>
        </w:rPr>
        <w:t xml:space="preserve">Call for Chapters for </w:t>
      </w:r>
      <w:r w:rsidR="009E543E">
        <w:rPr>
          <w:rFonts w:ascii="Times New Roman" w:hAnsi="Times New Roman" w:cs="Times New Roman"/>
          <w:b/>
          <w:bCs/>
          <w:i/>
          <w:iCs/>
          <w:sz w:val="44"/>
          <w:szCs w:val="44"/>
        </w:rPr>
        <w:t xml:space="preserve">an edited </w:t>
      </w:r>
      <w:r w:rsidRPr="00712547">
        <w:rPr>
          <w:rFonts w:ascii="Times New Roman" w:hAnsi="Times New Roman" w:cs="Times New Roman"/>
          <w:b/>
          <w:bCs/>
          <w:i/>
          <w:iCs/>
          <w:sz w:val="44"/>
          <w:szCs w:val="44"/>
        </w:rPr>
        <w:t xml:space="preserve">Book on Consumer Laws </w:t>
      </w:r>
      <w:r w:rsidR="00332981">
        <w:rPr>
          <w:rFonts w:ascii="Times New Roman" w:hAnsi="Times New Roman" w:cs="Times New Roman"/>
          <w:b/>
          <w:bCs/>
          <w:i/>
          <w:iCs/>
          <w:sz w:val="44"/>
          <w:szCs w:val="44"/>
        </w:rPr>
        <w:t>by Law Audience</w:t>
      </w:r>
    </w:p>
    <w:p w14:paraId="4A644BA4" w14:textId="77777777" w:rsidR="009E543E" w:rsidRDefault="009E543E" w:rsidP="005F5F46">
      <w:pPr>
        <w:spacing w:after="0" w:line="240" w:lineRule="auto"/>
        <w:rPr>
          <w:rFonts w:ascii="Times New Roman" w:hAnsi="Times New Roman" w:cs="Times New Roman"/>
          <w:sz w:val="28"/>
          <w:szCs w:val="28"/>
        </w:rPr>
      </w:pPr>
    </w:p>
    <w:p w14:paraId="2735B530" w14:textId="3422BF95" w:rsidR="009E543E" w:rsidRPr="00A31C7F" w:rsidRDefault="009E543E" w:rsidP="00A31C7F">
      <w:pPr>
        <w:pStyle w:val="ListParagraph"/>
        <w:numPr>
          <w:ilvl w:val="0"/>
          <w:numId w:val="8"/>
        </w:numPr>
        <w:spacing w:after="0" w:line="240" w:lineRule="auto"/>
        <w:rPr>
          <w:rFonts w:ascii="Times New Roman" w:hAnsi="Times New Roman" w:cs="Times New Roman"/>
          <w:b/>
          <w:bCs/>
          <w:sz w:val="32"/>
          <w:szCs w:val="32"/>
          <w:u w:val="single"/>
        </w:rPr>
      </w:pPr>
      <w:r w:rsidRPr="00A31C7F">
        <w:rPr>
          <w:rFonts w:ascii="Times New Roman" w:hAnsi="Times New Roman" w:cs="Times New Roman"/>
          <w:b/>
          <w:bCs/>
          <w:sz w:val="32"/>
          <w:szCs w:val="32"/>
          <w:u w:val="single"/>
        </w:rPr>
        <w:t>Book Title:</w:t>
      </w:r>
    </w:p>
    <w:p w14:paraId="65FF650A" w14:textId="77777777" w:rsidR="009E543E" w:rsidRPr="009949DA" w:rsidRDefault="009E543E" w:rsidP="009E543E">
      <w:pPr>
        <w:spacing w:after="0" w:line="240" w:lineRule="auto"/>
        <w:rPr>
          <w:rFonts w:ascii="Times New Roman" w:hAnsi="Times New Roman" w:cs="Times New Roman"/>
          <w:b/>
          <w:bCs/>
          <w:i/>
          <w:iCs/>
          <w:sz w:val="28"/>
          <w:szCs w:val="28"/>
        </w:rPr>
      </w:pPr>
      <w:r w:rsidRPr="009949DA">
        <w:rPr>
          <w:rFonts w:ascii="Times New Roman" w:hAnsi="Times New Roman" w:cs="Times New Roman"/>
          <w:b/>
          <w:bCs/>
          <w:i/>
          <w:iCs/>
          <w:sz w:val="28"/>
          <w:szCs w:val="28"/>
        </w:rPr>
        <w:t>Empowering Consumers: Navigating the Landscape of Consumer Laws</w:t>
      </w:r>
      <w:r>
        <w:rPr>
          <w:rFonts w:ascii="Times New Roman" w:hAnsi="Times New Roman" w:cs="Times New Roman"/>
          <w:b/>
          <w:bCs/>
          <w:i/>
          <w:iCs/>
          <w:sz w:val="28"/>
          <w:szCs w:val="28"/>
        </w:rPr>
        <w:t>.</w:t>
      </w:r>
    </w:p>
    <w:p w14:paraId="60BA4BEB" w14:textId="77777777" w:rsidR="009E543E" w:rsidRDefault="009E543E" w:rsidP="005F5F46">
      <w:pPr>
        <w:spacing w:after="0" w:line="240" w:lineRule="auto"/>
        <w:rPr>
          <w:rFonts w:ascii="Times New Roman" w:hAnsi="Times New Roman" w:cs="Times New Roman"/>
          <w:b/>
          <w:bCs/>
          <w:sz w:val="32"/>
          <w:szCs w:val="32"/>
          <w:u w:val="single"/>
        </w:rPr>
      </w:pPr>
    </w:p>
    <w:p w14:paraId="599318A5" w14:textId="5274AA68" w:rsidR="008B723C" w:rsidRPr="00A31C7F" w:rsidRDefault="008B723C" w:rsidP="00A31C7F">
      <w:pPr>
        <w:pStyle w:val="ListParagraph"/>
        <w:numPr>
          <w:ilvl w:val="0"/>
          <w:numId w:val="8"/>
        </w:numPr>
        <w:spacing w:after="0" w:line="240" w:lineRule="auto"/>
        <w:rPr>
          <w:rFonts w:ascii="Times New Roman" w:hAnsi="Times New Roman" w:cs="Times New Roman"/>
          <w:b/>
          <w:bCs/>
          <w:sz w:val="32"/>
          <w:szCs w:val="32"/>
          <w:u w:val="single"/>
        </w:rPr>
      </w:pPr>
      <w:r w:rsidRPr="00A31C7F">
        <w:rPr>
          <w:rFonts w:ascii="Times New Roman" w:hAnsi="Times New Roman" w:cs="Times New Roman"/>
          <w:b/>
          <w:bCs/>
          <w:sz w:val="32"/>
          <w:szCs w:val="32"/>
          <w:u w:val="single"/>
        </w:rPr>
        <w:t xml:space="preserve">About the Book: </w:t>
      </w:r>
    </w:p>
    <w:p w14:paraId="60E577DF" w14:textId="3A50A560" w:rsidR="008B723C" w:rsidRPr="008B723C" w:rsidRDefault="008B723C" w:rsidP="005F5F46">
      <w:pPr>
        <w:spacing w:after="0" w:line="240" w:lineRule="auto"/>
        <w:rPr>
          <w:rFonts w:ascii="Times New Roman" w:hAnsi="Times New Roman" w:cs="Times New Roman"/>
          <w:sz w:val="28"/>
          <w:szCs w:val="28"/>
        </w:rPr>
      </w:pPr>
      <w:r w:rsidRPr="008B723C">
        <w:rPr>
          <w:rFonts w:ascii="Times New Roman" w:hAnsi="Times New Roman" w:cs="Times New Roman"/>
          <w:sz w:val="28"/>
          <w:szCs w:val="28"/>
        </w:rPr>
        <w:t>In an era dominated by rapid technological advancements and an ever-expanding global marketplace, the intricacies of consumer laws have become increasingly complex and vital. This edited</w:t>
      </w:r>
      <w:r>
        <w:rPr>
          <w:rFonts w:ascii="Times New Roman" w:hAnsi="Times New Roman" w:cs="Times New Roman"/>
          <w:sz w:val="28"/>
          <w:szCs w:val="28"/>
        </w:rPr>
        <w:t>/chaptered book</w:t>
      </w:r>
      <w:r w:rsidRPr="008B723C">
        <w:rPr>
          <w:rFonts w:ascii="Times New Roman" w:hAnsi="Times New Roman" w:cs="Times New Roman"/>
          <w:sz w:val="28"/>
          <w:szCs w:val="28"/>
        </w:rPr>
        <w:t xml:space="preserve">, aptly titled </w:t>
      </w:r>
      <w:r w:rsidRPr="008B723C">
        <w:rPr>
          <w:rFonts w:ascii="Times New Roman" w:hAnsi="Times New Roman" w:cs="Times New Roman"/>
          <w:b/>
          <w:bCs/>
          <w:i/>
          <w:iCs/>
          <w:sz w:val="28"/>
          <w:szCs w:val="28"/>
        </w:rPr>
        <w:t>"Navigating Consumer Laws: Perspectives on a Dynamic Landscape,"</w:t>
      </w:r>
      <w:r w:rsidRPr="008B723C">
        <w:rPr>
          <w:rFonts w:ascii="Times New Roman" w:hAnsi="Times New Roman" w:cs="Times New Roman"/>
          <w:sz w:val="28"/>
          <w:szCs w:val="28"/>
        </w:rPr>
        <w:t xml:space="preserve"> brings together a diverse array of experts and scholars to dissect, analyze, and illuminate the multifaceted dimensions of consumer protection in the contemporary world.</w:t>
      </w:r>
    </w:p>
    <w:p w14:paraId="6CB01BCE" w14:textId="77777777" w:rsidR="008B723C" w:rsidRDefault="008B723C" w:rsidP="005F5F46">
      <w:pPr>
        <w:spacing w:after="0" w:line="240" w:lineRule="auto"/>
        <w:rPr>
          <w:rFonts w:ascii="Times New Roman" w:hAnsi="Times New Roman" w:cs="Times New Roman"/>
          <w:sz w:val="28"/>
          <w:szCs w:val="28"/>
        </w:rPr>
      </w:pPr>
    </w:p>
    <w:p w14:paraId="2136078E" w14:textId="43591D3B" w:rsidR="008B723C" w:rsidRPr="008B723C" w:rsidRDefault="008B723C" w:rsidP="005F5F46">
      <w:pPr>
        <w:spacing w:after="0" w:line="240" w:lineRule="auto"/>
        <w:rPr>
          <w:rFonts w:ascii="Times New Roman" w:hAnsi="Times New Roman" w:cs="Times New Roman"/>
          <w:sz w:val="28"/>
          <w:szCs w:val="28"/>
        </w:rPr>
      </w:pPr>
      <w:r w:rsidRPr="008B723C">
        <w:rPr>
          <w:rFonts w:ascii="Times New Roman" w:hAnsi="Times New Roman" w:cs="Times New Roman"/>
          <w:sz w:val="28"/>
          <w:szCs w:val="28"/>
        </w:rPr>
        <w:t xml:space="preserve">As consumer interactions evolve and the boundaries of commerce stretch across borders, the need for a nuanced understanding of consumer laws has never been more pressing. This </w:t>
      </w:r>
      <w:r>
        <w:rPr>
          <w:rFonts w:ascii="Times New Roman" w:hAnsi="Times New Roman" w:cs="Times New Roman"/>
          <w:sz w:val="28"/>
          <w:szCs w:val="28"/>
        </w:rPr>
        <w:t>chaptered/edited book</w:t>
      </w:r>
      <w:r w:rsidRPr="008B723C">
        <w:rPr>
          <w:rFonts w:ascii="Times New Roman" w:hAnsi="Times New Roman" w:cs="Times New Roman"/>
          <w:sz w:val="28"/>
          <w:szCs w:val="28"/>
        </w:rPr>
        <w:t xml:space="preserve"> serves as a comprehensive guide, offering readers a collection of insightful chapters that explore the intricate tapestry of legal frameworks, emerging challenges, and innovative solutions in the realm of consumer protection.</w:t>
      </w:r>
    </w:p>
    <w:p w14:paraId="77BF2B30" w14:textId="77777777" w:rsidR="008B723C" w:rsidRDefault="008B723C" w:rsidP="005F5F46">
      <w:pPr>
        <w:spacing w:after="0" w:line="240" w:lineRule="auto"/>
        <w:rPr>
          <w:rFonts w:ascii="Times New Roman" w:hAnsi="Times New Roman" w:cs="Times New Roman"/>
          <w:sz w:val="28"/>
          <w:szCs w:val="28"/>
        </w:rPr>
      </w:pPr>
    </w:p>
    <w:p w14:paraId="35CEF0FB" w14:textId="5077A6D6" w:rsidR="008B723C" w:rsidRPr="008B723C" w:rsidRDefault="008B723C" w:rsidP="005F5F46">
      <w:pPr>
        <w:spacing w:after="0" w:line="240" w:lineRule="auto"/>
        <w:rPr>
          <w:rFonts w:ascii="Times New Roman" w:hAnsi="Times New Roman" w:cs="Times New Roman"/>
          <w:sz w:val="28"/>
          <w:szCs w:val="28"/>
        </w:rPr>
      </w:pPr>
      <w:r w:rsidRPr="008B723C">
        <w:rPr>
          <w:rFonts w:ascii="Times New Roman" w:hAnsi="Times New Roman" w:cs="Times New Roman"/>
          <w:sz w:val="28"/>
          <w:szCs w:val="28"/>
        </w:rPr>
        <w:t>The contributing authors, each an esteemed authority in their respective fields, present a wealth of perspectives that collectively paint a comprehensive picture of the dynamic nature of consumer laws. From the intricacies of e-commerce regulations to the challenges posed by emerging technologies, this edited</w:t>
      </w:r>
      <w:r w:rsidR="009949DA">
        <w:rPr>
          <w:rFonts w:ascii="Times New Roman" w:hAnsi="Times New Roman" w:cs="Times New Roman"/>
          <w:sz w:val="28"/>
          <w:szCs w:val="28"/>
        </w:rPr>
        <w:t xml:space="preserve">/chaptered book </w:t>
      </w:r>
      <w:r w:rsidRPr="008B723C">
        <w:rPr>
          <w:rFonts w:ascii="Times New Roman" w:hAnsi="Times New Roman" w:cs="Times New Roman"/>
          <w:sz w:val="28"/>
          <w:szCs w:val="28"/>
        </w:rPr>
        <w:t>delves into the heart of contemporary issues, providing readers with valuable insights and practical knowledge.</w:t>
      </w:r>
    </w:p>
    <w:p w14:paraId="5EFF8F0B" w14:textId="77777777" w:rsidR="008B723C" w:rsidRPr="008B723C" w:rsidRDefault="008B723C" w:rsidP="005F5F46">
      <w:pPr>
        <w:spacing w:after="0" w:line="240" w:lineRule="auto"/>
        <w:rPr>
          <w:rFonts w:ascii="Times New Roman" w:hAnsi="Times New Roman" w:cs="Times New Roman"/>
          <w:sz w:val="28"/>
          <w:szCs w:val="28"/>
        </w:rPr>
      </w:pPr>
    </w:p>
    <w:p w14:paraId="0D1F8C3D" w14:textId="77777777" w:rsidR="008B723C" w:rsidRPr="008B723C" w:rsidRDefault="008B723C" w:rsidP="005F5F46">
      <w:pPr>
        <w:spacing w:after="0" w:line="240" w:lineRule="auto"/>
        <w:rPr>
          <w:rFonts w:ascii="Times New Roman" w:hAnsi="Times New Roman" w:cs="Times New Roman"/>
          <w:sz w:val="28"/>
          <w:szCs w:val="28"/>
        </w:rPr>
      </w:pPr>
      <w:r w:rsidRPr="008B723C">
        <w:rPr>
          <w:rFonts w:ascii="Times New Roman" w:hAnsi="Times New Roman" w:cs="Times New Roman"/>
          <w:sz w:val="28"/>
          <w:szCs w:val="28"/>
        </w:rPr>
        <w:t>The chapters are carefully curated to cover a broad spectrum of topics, including product liability, deceptive advertising, digital privacy concerns, and the impact of international trade agreements on consumer rights. Each contribution is not only a standalone exploration of a specific aspect of consumer laws but also part of a cohesive narrative that strives to equip readers with a holistic understanding of the subject.</w:t>
      </w:r>
    </w:p>
    <w:p w14:paraId="0E53C193" w14:textId="77777777" w:rsidR="008B723C" w:rsidRPr="008B723C" w:rsidRDefault="008B723C" w:rsidP="005F5F46">
      <w:pPr>
        <w:spacing w:after="0" w:line="240" w:lineRule="auto"/>
        <w:rPr>
          <w:rFonts w:ascii="Times New Roman" w:hAnsi="Times New Roman" w:cs="Times New Roman"/>
          <w:sz w:val="28"/>
          <w:szCs w:val="28"/>
        </w:rPr>
      </w:pPr>
    </w:p>
    <w:p w14:paraId="3E35EDD5" w14:textId="6E17900D" w:rsidR="008B723C" w:rsidRPr="008B723C" w:rsidRDefault="008B723C" w:rsidP="005F5F46">
      <w:pPr>
        <w:spacing w:after="0" w:line="240" w:lineRule="auto"/>
        <w:rPr>
          <w:rFonts w:ascii="Times New Roman" w:hAnsi="Times New Roman" w:cs="Times New Roman"/>
          <w:sz w:val="28"/>
          <w:szCs w:val="28"/>
        </w:rPr>
      </w:pPr>
      <w:r w:rsidRPr="008B723C">
        <w:rPr>
          <w:rFonts w:ascii="Times New Roman" w:hAnsi="Times New Roman" w:cs="Times New Roman"/>
          <w:sz w:val="28"/>
          <w:szCs w:val="28"/>
        </w:rPr>
        <w:t xml:space="preserve">As you embark on this journey through the chapters of </w:t>
      </w:r>
      <w:r w:rsidRPr="009949DA">
        <w:rPr>
          <w:rFonts w:ascii="Times New Roman" w:hAnsi="Times New Roman" w:cs="Times New Roman"/>
          <w:b/>
          <w:bCs/>
          <w:i/>
          <w:iCs/>
          <w:sz w:val="28"/>
          <w:szCs w:val="28"/>
        </w:rPr>
        <w:t>"Navigating Consumer Laws,"</w:t>
      </w:r>
      <w:r w:rsidRPr="008B723C">
        <w:rPr>
          <w:rFonts w:ascii="Times New Roman" w:hAnsi="Times New Roman" w:cs="Times New Roman"/>
          <w:sz w:val="28"/>
          <w:szCs w:val="28"/>
        </w:rPr>
        <w:t xml:space="preserve"> be prepared to navigate the intersections of legal theory, practical application, and ethical considerations. This </w:t>
      </w:r>
      <w:r w:rsidR="009949DA">
        <w:rPr>
          <w:rFonts w:ascii="Times New Roman" w:hAnsi="Times New Roman" w:cs="Times New Roman"/>
          <w:sz w:val="28"/>
          <w:szCs w:val="28"/>
        </w:rPr>
        <w:t xml:space="preserve">chaptered/edited book </w:t>
      </w:r>
      <w:r w:rsidRPr="008B723C">
        <w:rPr>
          <w:rFonts w:ascii="Times New Roman" w:hAnsi="Times New Roman" w:cs="Times New Roman"/>
          <w:sz w:val="28"/>
          <w:szCs w:val="28"/>
        </w:rPr>
        <w:t xml:space="preserve">is designed for legal professionals seeking a deeper understanding of consumer protection and policymakers aiming to shape effective regulations in this rapidly evolving </w:t>
      </w:r>
      <w:r w:rsidRPr="008B723C">
        <w:rPr>
          <w:rFonts w:ascii="Times New Roman" w:hAnsi="Times New Roman" w:cs="Times New Roman"/>
          <w:sz w:val="28"/>
          <w:szCs w:val="28"/>
        </w:rPr>
        <w:lastRenderedPageBreak/>
        <w:t>landscape. Additionally, it is a valuable resource for academics, students, and anyone interested in comprehending the intricacies of our rights and responsibilities as consumers in the contemporary world.</w:t>
      </w:r>
    </w:p>
    <w:p w14:paraId="35F1DE85" w14:textId="77777777" w:rsidR="008B723C" w:rsidRPr="008B723C" w:rsidRDefault="008B723C" w:rsidP="005F5F46">
      <w:pPr>
        <w:spacing w:after="0" w:line="240" w:lineRule="auto"/>
        <w:rPr>
          <w:rFonts w:ascii="Times New Roman" w:hAnsi="Times New Roman" w:cs="Times New Roman"/>
          <w:sz w:val="28"/>
          <w:szCs w:val="28"/>
        </w:rPr>
      </w:pPr>
    </w:p>
    <w:p w14:paraId="0CA84367" w14:textId="1AF25B80" w:rsidR="008B723C" w:rsidRDefault="008B723C" w:rsidP="005F5F46">
      <w:pPr>
        <w:spacing w:after="0" w:line="240" w:lineRule="auto"/>
        <w:rPr>
          <w:rFonts w:ascii="Times New Roman" w:hAnsi="Times New Roman" w:cs="Times New Roman"/>
          <w:sz w:val="28"/>
          <w:szCs w:val="28"/>
        </w:rPr>
      </w:pPr>
      <w:r w:rsidRPr="008B723C">
        <w:rPr>
          <w:rFonts w:ascii="Times New Roman" w:hAnsi="Times New Roman" w:cs="Times New Roman"/>
          <w:sz w:val="28"/>
          <w:szCs w:val="28"/>
        </w:rPr>
        <w:t>Together, let us explore the evolving landscape of consumer laws, learn from the experts, and contribute to the ongoing discourse that shapes the future of consumer protection in a world where transactions are not merely commercial exchanges but reflections of societal values and norms.</w:t>
      </w:r>
    </w:p>
    <w:p w14:paraId="6DBA7C79" w14:textId="3171C079" w:rsidR="006E54EC" w:rsidRPr="006E54EC" w:rsidRDefault="006E54EC" w:rsidP="005F5F46">
      <w:pPr>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w:t>
      </w:r>
      <w:r w:rsidRPr="006E54EC">
        <w:rPr>
          <w:rFonts w:ascii="Times New Roman" w:hAnsi="Times New Roman" w:cs="Times New Roman"/>
          <w:b/>
          <w:bCs/>
          <w:i/>
          <w:iCs/>
          <w:sz w:val="28"/>
          <w:szCs w:val="28"/>
        </w:rPr>
        <w:t>This book shall be published with an ISBN number</w:t>
      </w:r>
      <w:r>
        <w:rPr>
          <w:rFonts w:ascii="Times New Roman" w:hAnsi="Times New Roman" w:cs="Times New Roman"/>
          <w:b/>
          <w:bCs/>
          <w:i/>
          <w:iCs/>
          <w:sz w:val="28"/>
          <w:szCs w:val="28"/>
        </w:rPr>
        <w:t>*</w:t>
      </w:r>
    </w:p>
    <w:p w14:paraId="69947B4C" w14:textId="77777777" w:rsidR="009949DA" w:rsidRDefault="009949DA" w:rsidP="005F5F46">
      <w:pPr>
        <w:spacing w:after="0" w:line="240" w:lineRule="auto"/>
        <w:rPr>
          <w:rFonts w:ascii="Times New Roman" w:hAnsi="Times New Roman" w:cs="Times New Roman"/>
          <w:sz w:val="28"/>
          <w:szCs w:val="28"/>
        </w:rPr>
      </w:pPr>
    </w:p>
    <w:p w14:paraId="744402D8" w14:textId="5B6A151E" w:rsidR="009949DA" w:rsidRPr="00A31C7F" w:rsidRDefault="009949DA" w:rsidP="00A31C7F">
      <w:pPr>
        <w:pStyle w:val="ListParagraph"/>
        <w:numPr>
          <w:ilvl w:val="0"/>
          <w:numId w:val="8"/>
        </w:numPr>
        <w:spacing w:after="0" w:line="240" w:lineRule="auto"/>
        <w:rPr>
          <w:rFonts w:ascii="Times New Roman" w:hAnsi="Times New Roman" w:cs="Times New Roman"/>
          <w:b/>
          <w:bCs/>
          <w:sz w:val="32"/>
          <w:szCs w:val="32"/>
          <w:u w:val="single"/>
        </w:rPr>
      </w:pPr>
      <w:r w:rsidRPr="00A31C7F">
        <w:rPr>
          <w:rFonts w:ascii="Times New Roman" w:hAnsi="Times New Roman" w:cs="Times New Roman"/>
          <w:b/>
          <w:bCs/>
          <w:sz w:val="32"/>
          <w:szCs w:val="32"/>
          <w:u w:val="single"/>
        </w:rPr>
        <w:t>Editors:</w:t>
      </w:r>
    </w:p>
    <w:p w14:paraId="4B2B8D5D" w14:textId="0E705D44" w:rsidR="00D34A34" w:rsidRPr="005F5F46" w:rsidRDefault="00D34A34" w:rsidP="005F5F46">
      <w:pPr>
        <w:pStyle w:val="ListParagraph"/>
        <w:numPr>
          <w:ilvl w:val="0"/>
          <w:numId w:val="7"/>
        </w:numPr>
        <w:spacing w:after="0" w:line="240" w:lineRule="auto"/>
        <w:rPr>
          <w:rFonts w:ascii="Times New Roman" w:hAnsi="Times New Roman" w:cs="Times New Roman"/>
          <w:sz w:val="28"/>
          <w:szCs w:val="28"/>
        </w:rPr>
      </w:pPr>
      <w:r w:rsidRPr="005F5F46">
        <w:rPr>
          <w:rFonts w:ascii="Times New Roman" w:hAnsi="Times New Roman" w:cs="Times New Roman"/>
          <w:b/>
          <w:bCs/>
          <w:sz w:val="28"/>
          <w:szCs w:val="28"/>
        </w:rPr>
        <w:t>Dr. Jayanti Srivastava</w:t>
      </w:r>
      <w:r w:rsidR="00D84636">
        <w:rPr>
          <w:rFonts w:ascii="Times New Roman" w:hAnsi="Times New Roman" w:cs="Times New Roman"/>
          <w:b/>
          <w:bCs/>
          <w:sz w:val="28"/>
          <w:szCs w:val="28"/>
        </w:rPr>
        <w:t xml:space="preserve">, </w:t>
      </w:r>
      <w:r w:rsidRPr="005F5F46">
        <w:rPr>
          <w:rFonts w:ascii="Times New Roman" w:hAnsi="Times New Roman" w:cs="Times New Roman"/>
          <w:b/>
          <w:bCs/>
          <w:sz w:val="28"/>
          <w:szCs w:val="28"/>
        </w:rPr>
        <w:t>Assistant Professor</w:t>
      </w:r>
      <w:r w:rsidR="00D84636">
        <w:rPr>
          <w:rFonts w:ascii="Times New Roman" w:hAnsi="Times New Roman" w:cs="Times New Roman"/>
          <w:b/>
          <w:bCs/>
          <w:sz w:val="28"/>
          <w:szCs w:val="28"/>
        </w:rPr>
        <w:t>,</w:t>
      </w:r>
      <w:r w:rsidRPr="005F5F46">
        <w:rPr>
          <w:rFonts w:ascii="Times New Roman" w:hAnsi="Times New Roman" w:cs="Times New Roman"/>
          <w:b/>
          <w:bCs/>
          <w:sz w:val="28"/>
          <w:szCs w:val="28"/>
        </w:rPr>
        <w:t xml:space="preserve"> Amity University</w:t>
      </w:r>
      <w:r w:rsidR="001F482E">
        <w:rPr>
          <w:rFonts w:ascii="Times New Roman" w:hAnsi="Times New Roman" w:cs="Times New Roman"/>
          <w:b/>
          <w:bCs/>
          <w:sz w:val="28"/>
          <w:szCs w:val="28"/>
        </w:rPr>
        <w:t xml:space="preserve"> Uttar Pradesh</w:t>
      </w:r>
      <w:r w:rsidRPr="005F5F46">
        <w:rPr>
          <w:rFonts w:ascii="Times New Roman" w:hAnsi="Times New Roman" w:cs="Times New Roman"/>
          <w:b/>
          <w:bCs/>
          <w:sz w:val="28"/>
          <w:szCs w:val="28"/>
        </w:rPr>
        <w:t>, Lucknow</w:t>
      </w:r>
      <w:r w:rsidR="001F482E">
        <w:rPr>
          <w:rFonts w:ascii="Times New Roman" w:hAnsi="Times New Roman" w:cs="Times New Roman"/>
          <w:b/>
          <w:bCs/>
          <w:sz w:val="28"/>
          <w:szCs w:val="28"/>
        </w:rPr>
        <w:t xml:space="preserve"> Campus</w:t>
      </w:r>
      <w:r w:rsidRPr="005F5F46">
        <w:rPr>
          <w:rFonts w:ascii="Times New Roman" w:hAnsi="Times New Roman" w:cs="Times New Roman"/>
          <w:b/>
          <w:bCs/>
          <w:sz w:val="28"/>
          <w:szCs w:val="28"/>
        </w:rPr>
        <w:t xml:space="preserve">. </w:t>
      </w:r>
    </w:p>
    <w:p w14:paraId="7FC436CD" w14:textId="3F4BDD33" w:rsidR="007970E0" w:rsidRDefault="007970E0" w:rsidP="005F5F46">
      <w:pPr>
        <w:pStyle w:val="ListParagraph"/>
        <w:numPr>
          <w:ilvl w:val="0"/>
          <w:numId w:val="7"/>
        </w:numPr>
        <w:spacing w:after="0" w:line="240" w:lineRule="auto"/>
        <w:rPr>
          <w:rFonts w:ascii="Times New Roman" w:hAnsi="Times New Roman" w:cs="Times New Roman"/>
          <w:b/>
          <w:bCs/>
          <w:sz w:val="28"/>
          <w:szCs w:val="28"/>
        </w:rPr>
      </w:pPr>
      <w:r w:rsidRPr="005F5F46">
        <w:rPr>
          <w:rFonts w:ascii="Times New Roman" w:hAnsi="Times New Roman" w:cs="Times New Roman"/>
          <w:b/>
          <w:bCs/>
          <w:sz w:val="28"/>
          <w:szCs w:val="28"/>
        </w:rPr>
        <w:t xml:space="preserve">Adv. Varun Kumar, Founder &amp; Owner, Law Audience. </w:t>
      </w:r>
    </w:p>
    <w:p w14:paraId="25F9DF34" w14:textId="593A03E4" w:rsidR="00AE6A50" w:rsidRDefault="00AE6A50" w:rsidP="005F5F46">
      <w:pPr>
        <w:pStyle w:val="ListParagraph"/>
        <w:numPr>
          <w:ilvl w:val="0"/>
          <w:numId w:val="7"/>
        </w:numPr>
        <w:spacing w:after="0" w:line="240" w:lineRule="auto"/>
        <w:rPr>
          <w:rFonts w:ascii="Times New Roman" w:hAnsi="Times New Roman" w:cs="Times New Roman"/>
          <w:b/>
          <w:bCs/>
          <w:sz w:val="28"/>
          <w:szCs w:val="28"/>
        </w:rPr>
      </w:pPr>
      <w:r w:rsidRPr="00AE6A50">
        <w:rPr>
          <w:rFonts w:ascii="Times New Roman" w:hAnsi="Times New Roman" w:cs="Times New Roman"/>
          <w:b/>
          <w:bCs/>
          <w:sz w:val="28"/>
          <w:szCs w:val="28"/>
        </w:rPr>
        <w:t>Dr. Prashant Kumar Srivastava</w:t>
      </w:r>
      <w:r>
        <w:rPr>
          <w:rFonts w:ascii="Times New Roman" w:hAnsi="Times New Roman" w:cs="Times New Roman"/>
          <w:b/>
          <w:bCs/>
          <w:sz w:val="28"/>
          <w:szCs w:val="28"/>
        </w:rPr>
        <w:t xml:space="preserve">, </w:t>
      </w:r>
      <w:r w:rsidRPr="00AE6A50">
        <w:rPr>
          <w:rFonts w:ascii="Times New Roman" w:hAnsi="Times New Roman" w:cs="Times New Roman"/>
          <w:b/>
          <w:bCs/>
          <w:sz w:val="28"/>
          <w:szCs w:val="28"/>
        </w:rPr>
        <w:t>Assistant Professor of Law</w:t>
      </w:r>
      <w:r>
        <w:rPr>
          <w:rFonts w:ascii="Times New Roman" w:hAnsi="Times New Roman" w:cs="Times New Roman"/>
          <w:b/>
          <w:bCs/>
          <w:sz w:val="28"/>
          <w:szCs w:val="28"/>
        </w:rPr>
        <w:t xml:space="preserve">, </w:t>
      </w:r>
      <w:r w:rsidRPr="00AE6A50">
        <w:rPr>
          <w:rFonts w:ascii="Times New Roman" w:hAnsi="Times New Roman" w:cs="Times New Roman"/>
          <w:b/>
          <w:bCs/>
          <w:sz w:val="28"/>
          <w:szCs w:val="28"/>
        </w:rPr>
        <w:t>Shri Ramswaroop Memorial University, Lucknow</w:t>
      </w:r>
      <w:r>
        <w:rPr>
          <w:rFonts w:ascii="Times New Roman" w:hAnsi="Times New Roman" w:cs="Times New Roman"/>
          <w:b/>
          <w:bCs/>
          <w:sz w:val="28"/>
          <w:szCs w:val="28"/>
        </w:rPr>
        <w:t>.</w:t>
      </w:r>
    </w:p>
    <w:p w14:paraId="74A00E8A" w14:textId="21B41E5E" w:rsidR="00AE6A50" w:rsidRPr="005F5F46" w:rsidRDefault="00AE6A50" w:rsidP="005F5F46">
      <w:pPr>
        <w:pStyle w:val="ListParagraph"/>
        <w:numPr>
          <w:ilvl w:val="0"/>
          <w:numId w:val="7"/>
        </w:numPr>
        <w:spacing w:after="0" w:line="240" w:lineRule="auto"/>
        <w:rPr>
          <w:rFonts w:ascii="Times New Roman" w:hAnsi="Times New Roman" w:cs="Times New Roman"/>
          <w:b/>
          <w:bCs/>
          <w:sz w:val="28"/>
          <w:szCs w:val="28"/>
        </w:rPr>
      </w:pPr>
      <w:r w:rsidRPr="00AE6A50">
        <w:rPr>
          <w:rFonts w:ascii="Times New Roman" w:hAnsi="Times New Roman" w:cs="Times New Roman"/>
          <w:b/>
          <w:bCs/>
          <w:sz w:val="28"/>
          <w:szCs w:val="28"/>
        </w:rPr>
        <w:t>Dr. Kuldeep Chand</w:t>
      </w:r>
      <w:r>
        <w:rPr>
          <w:rFonts w:ascii="Times New Roman" w:hAnsi="Times New Roman" w:cs="Times New Roman"/>
          <w:b/>
          <w:bCs/>
          <w:sz w:val="28"/>
          <w:szCs w:val="28"/>
        </w:rPr>
        <w:t xml:space="preserve">, </w:t>
      </w:r>
      <w:r w:rsidRPr="00AE6A50">
        <w:rPr>
          <w:rFonts w:ascii="Times New Roman" w:hAnsi="Times New Roman" w:cs="Times New Roman"/>
          <w:b/>
          <w:bCs/>
          <w:sz w:val="28"/>
          <w:szCs w:val="28"/>
        </w:rPr>
        <w:t>Professor at School of Law, Maharaja Agrasen University, Baddi, Solan, Himachal Pradesh</w:t>
      </w:r>
      <w:r>
        <w:rPr>
          <w:rFonts w:ascii="Times New Roman" w:hAnsi="Times New Roman" w:cs="Times New Roman"/>
          <w:b/>
          <w:bCs/>
          <w:sz w:val="28"/>
          <w:szCs w:val="28"/>
        </w:rPr>
        <w:t>.</w:t>
      </w:r>
    </w:p>
    <w:p w14:paraId="792D1AAC" w14:textId="77777777" w:rsidR="007970E0" w:rsidRDefault="007970E0" w:rsidP="005F5F46">
      <w:pPr>
        <w:spacing w:after="0" w:line="240" w:lineRule="auto"/>
        <w:rPr>
          <w:rFonts w:ascii="Times New Roman" w:hAnsi="Times New Roman" w:cs="Times New Roman"/>
          <w:sz w:val="28"/>
          <w:szCs w:val="28"/>
        </w:rPr>
      </w:pPr>
    </w:p>
    <w:p w14:paraId="1AE83651" w14:textId="77777777" w:rsidR="008B723C" w:rsidRPr="00A31C7F" w:rsidRDefault="008B723C" w:rsidP="00A31C7F">
      <w:pPr>
        <w:pStyle w:val="ListParagraph"/>
        <w:numPr>
          <w:ilvl w:val="0"/>
          <w:numId w:val="8"/>
        </w:numPr>
        <w:spacing w:after="0" w:line="240" w:lineRule="auto"/>
        <w:rPr>
          <w:rFonts w:ascii="Times New Roman" w:hAnsi="Times New Roman" w:cs="Times New Roman"/>
          <w:b/>
          <w:bCs/>
          <w:sz w:val="32"/>
          <w:szCs w:val="32"/>
          <w:u w:val="single"/>
        </w:rPr>
      </w:pPr>
      <w:r w:rsidRPr="00A31C7F">
        <w:rPr>
          <w:rFonts w:ascii="Times New Roman" w:hAnsi="Times New Roman" w:cs="Times New Roman"/>
          <w:b/>
          <w:bCs/>
          <w:sz w:val="32"/>
          <w:szCs w:val="32"/>
          <w:u w:val="single"/>
        </w:rPr>
        <w:t>Chapters:</w:t>
      </w:r>
    </w:p>
    <w:p w14:paraId="6FB60415" w14:textId="7FBAB292" w:rsidR="009949DA" w:rsidRPr="009949DA" w:rsidRDefault="009949DA" w:rsidP="005F5F46">
      <w:pPr>
        <w:pStyle w:val="ListParagraph"/>
        <w:numPr>
          <w:ilvl w:val="0"/>
          <w:numId w:val="2"/>
        </w:numPr>
        <w:spacing w:after="0" w:line="240" w:lineRule="auto"/>
        <w:rPr>
          <w:rFonts w:ascii="Times New Roman" w:hAnsi="Times New Roman" w:cs="Times New Roman"/>
          <w:sz w:val="28"/>
          <w:szCs w:val="28"/>
        </w:rPr>
      </w:pPr>
      <w:r w:rsidRPr="009949DA">
        <w:rPr>
          <w:rFonts w:ascii="Times New Roman" w:hAnsi="Times New Roman" w:cs="Times New Roman"/>
          <w:sz w:val="28"/>
          <w:szCs w:val="28"/>
        </w:rPr>
        <w:t>Introduction to Consumer Rights</w:t>
      </w:r>
      <w:r>
        <w:rPr>
          <w:rFonts w:ascii="Times New Roman" w:hAnsi="Times New Roman" w:cs="Times New Roman"/>
          <w:sz w:val="28"/>
          <w:szCs w:val="28"/>
        </w:rPr>
        <w:t xml:space="preserve"> </w:t>
      </w:r>
      <w:r w:rsidRPr="009949DA">
        <w:rPr>
          <w:rFonts w:ascii="Times New Roman" w:hAnsi="Times New Roman" w:cs="Times New Roman"/>
          <w:sz w:val="28"/>
          <w:szCs w:val="28"/>
        </w:rPr>
        <w:t xml:space="preserve">- Historical Context of Consumer Protection - Evolution of Consumer Laws </w:t>
      </w:r>
    </w:p>
    <w:p w14:paraId="34C77A96" w14:textId="3630BE5E" w:rsidR="009949DA" w:rsidRPr="009949DA" w:rsidRDefault="009949DA" w:rsidP="005F5F46">
      <w:pPr>
        <w:pStyle w:val="ListParagraph"/>
        <w:numPr>
          <w:ilvl w:val="0"/>
          <w:numId w:val="2"/>
        </w:numPr>
        <w:spacing w:after="0" w:line="240" w:lineRule="auto"/>
        <w:rPr>
          <w:rFonts w:ascii="Times New Roman" w:hAnsi="Times New Roman" w:cs="Times New Roman"/>
          <w:sz w:val="28"/>
          <w:szCs w:val="28"/>
        </w:rPr>
      </w:pPr>
      <w:r w:rsidRPr="009949DA">
        <w:rPr>
          <w:rFonts w:ascii="Times New Roman" w:hAnsi="Times New Roman" w:cs="Times New Roman"/>
          <w:sz w:val="28"/>
          <w:szCs w:val="28"/>
        </w:rPr>
        <w:t>Fundamental Consumer Rights</w:t>
      </w:r>
      <w:r>
        <w:rPr>
          <w:rFonts w:ascii="Times New Roman" w:hAnsi="Times New Roman" w:cs="Times New Roman"/>
          <w:sz w:val="28"/>
          <w:szCs w:val="28"/>
        </w:rPr>
        <w:t xml:space="preserve"> </w:t>
      </w:r>
      <w:r w:rsidRPr="009949DA">
        <w:rPr>
          <w:rFonts w:ascii="Times New Roman" w:hAnsi="Times New Roman" w:cs="Times New Roman"/>
          <w:sz w:val="28"/>
          <w:szCs w:val="28"/>
        </w:rPr>
        <w:t xml:space="preserve">- Right to Safety - Right to Information - Right to Choose - Right to be Heard. </w:t>
      </w:r>
    </w:p>
    <w:p w14:paraId="63B6A821" w14:textId="3C079A14" w:rsidR="009949DA" w:rsidRPr="009949DA" w:rsidRDefault="009949DA" w:rsidP="005F5F46">
      <w:pPr>
        <w:pStyle w:val="ListParagraph"/>
        <w:numPr>
          <w:ilvl w:val="0"/>
          <w:numId w:val="2"/>
        </w:numPr>
        <w:spacing w:after="0" w:line="240" w:lineRule="auto"/>
        <w:rPr>
          <w:rFonts w:ascii="Times New Roman" w:hAnsi="Times New Roman" w:cs="Times New Roman"/>
          <w:sz w:val="28"/>
          <w:szCs w:val="28"/>
        </w:rPr>
      </w:pPr>
      <w:r w:rsidRPr="009949DA">
        <w:rPr>
          <w:rFonts w:ascii="Times New Roman" w:hAnsi="Times New Roman" w:cs="Times New Roman"/>
          <w:sz w:val="28"/>
          <w:szCs w:val="28"/>
        </w:rPr>
        <w:t xml:space="preserve">Consumer Protection Authorities - Role of Consumer Courts - Powers and Jurisdiction </w:t>
      </w:r>
    </w:p>
    <w:p w14:paraId="715CD972" w14:textId="292B2285" w:rsidR="009949DA" w:rsidRPr="009949DA" w:rsidRDefault="009949DA" w:rsidP="005F5F46">
      <w:pPr>
        <w:pStyle w:val="ListParagraph"/>
        <w:numPr>
          <w:ilvl w:val="0"/>
          <w:numId w:val="2"/>
        </w:numPr>
        <w:spacing w:after="0" w:line="240" w:lineRule="auto"/>
        <w:rPr>
          <w:rFonts w:ascii="Times New Roman" w:hAnsi="Times New Roman" w:cs="Times New Roman"/>
          <w:sz w:val="28"/>
          <w:szCs w:val="28"/>
        </w:rPr>
      </w:pPr>
      <w:r w:rsidRPr="009949DA">
        <w:rPr>
          <w:rFonts w:ascii="Times New Roman" w:hAnsi="Times New Roman" w:cs="Times New Roman"/>
          <w:sz w:val="28"/>
          <w:szCs w:val="28"/>
        </w:rPr>
        <w:t>Unfair Trade Practices</w:t>
      </w:r>
      <w:r>
        <w:rPr>
          <w:rFonts w:ascii="Times New Roman" w:hAnsi="Times New Roman" w:cs="Times New Roman"/>
          <w:sz w:val="28"/>
          <w:szCs w:val="28"/>
        </w:rPr>
        <w:t xml:space="preserve"> </w:t>
      </w:r>
      <w:r w:rsidRPr="009949DA">
        <w:rPr>
          <w:rFonts w:ascii="Times New Roman" w:hAnsi="Times New Roman" w:cs="Times New Roman"/>
          <w:sz w:val="28"/>
          <w:szCs w:val="28"/>
        </w:rPr>
        <w:t xml:space="preserve">- Deceptive Advertising - Fraudulent Practices - Price Gouging </w:t>
      </w:r>
    </w:p>
    <w:p w14:paraId="120ED3FE" w14:textId="1FA06AB3" w:rsidR="009949DA" w:rsidRPr="009949DA" w:rsidRDefault="009949DA" w:rsidP="005F5F46">
      <w:pPr>
        <w:pStyle w:val="ListParagraph"/>
        <w:numPr>
          <w:ilvl w:val="0"/>
          <w:numId w:val="2"/>
        </w:numPr>
        <w:spacing w:after="0" w:line="240" w:lineRule="auto"/>
        <w:rPr>
          <w:rFonts w:ascii="Times New Roman" w:hAnsi="Times New Roman" w:cs="Times New Roman"/>
          <w:sz w:val="28"/>
          <w:szCs w:val="28"/>
        </w:rPr>
      </w:pPr>
      <w:r w:rsidRPr="009949DA">
        <w:rPr>
          <w:rFonts w:ascii="Times New Roman" w:hAnsi="Times New Roman" w:cs="Times New Roman"/>
          <w:sz w:val="28"/>
          <w:szCs w:val="28"/>
        </w:rPr>
        <w:t xml:space="preserve">Product Liability - Defective Products - Manufacturer and Seller Liability - Compensation and Redressal </w:t>
      </w:r>
    </w:p>
    <w:p w14:paraId="5DE76833" w14:textId="2581F2E7" w:rsidR="009949DA" w:rsidRPr="009949DA" w:rsidRDefault="009949DA" w:rsidP="005F5F46">
      <w:pPr>
        <w:pStyle w:val="ListParagraph"/>
        <w:numPr>
          <w:ilvl w:val="0"/>
          <w:numId w:val="2"/>
        </w:numPr>
        <w:spacing w:after="0" w:line="240" w:lineRule="auto"/>
        <w:rPr>
          <w:rFonts w:ascii="Times New Roman" w:hAnsi="Times New Roman" w:cs="Times New Roman"/>
          <w:sz w:val="28"/>
          <w:szCs w:val="28"/>
        </w:rPr>
      </w:pPr>
      <w:r w:rsidRPr="009949DA">
        <w:rPr>
          <w:rFonts w:ascii="Times New Roman" w:hAnsi="Times New Roman" w:cs="Times New Roman"/>
          <w:sz w:val="28"/>
          <w:szCs w:val="28"/>
        </w:rPr>
        <w:t>E-Commerce and Consumer Protection</w:t>
      </w:r>
      <w:r>
        <w:rPr>
          <w:rFonts w:ascii="Times New Roman" w:hAnsi="Times New Roman" w:cs="Times New Roman"/>
          <w:sz w:val="28"/>
          <w:szCs w:val="28"/>
        </w:rPr>
        <w:t xml:space="preserve"> </w:t>
      </w:r>
      <w:r w:rsidRPr="009949DA">
        <w:rPr>
          <w:rFonts w:ascii="Times New Roman" w:hAnsi="Times New Roman" w:cs="Times New Roman"/>
          <w:sz w:val="28"/>
          <w:szCs w:val="28"/>
        </w:rPr>
        <w:t xml:space="preserve">- Online Shopping Challenges - Digital Consumer Rights </w:t>
      </w:r>
    </w:p>
    <w:p w14:paraId="11955DD2" w14:textId="014C358E" w:rsidR="009949DA" w:rsidRPr="009949DA" w:rsidRDefault="009949DA" w:rsidP="005F5F46">
      <w:pPr>
        <w:pStyle w:val="ListParagraph"/>
        <w:numPr>
          <w:ilvl w:val="0"/>
          <w:numId w:val="2"/>
        </w:numPr>
        <w:spacing w:after="0" w:line="240" w:lineRule="auto"/>
        <w:rPr>
          <w:rFonts w:ascii="Times New Roman" w:hAnsi="Times New Roman" w:cs="Times New Roman"/>
          <w:sz w:val="28"/>
          <w:szCs w:val="28"/>
        </w:rPr>
      </w:pPr>
      <w:r w:rsidRPr="009949DA">
        <w:rPr>
          <w:rFonts w:ascii="Times New Roman" w:hAnsi="Times New Roman" w:cs="Times New Roman"/>
          <w:sz w:val="28"/>
          <w:szCs w:val="28"/>
        </w:rPr>
        <w:t>Consumer Education and Awareness</w:t>
      </w:r>
      <w:r>
        <w:rPr>
          <w:rFonts w:ascii="Times New Roman" w:hAnsi="Times New Roman" w:cs="Times New Roman"/>
          <w:sz w:val="28"/>
          <w:szCs w:val="28"/>
        </w:rPr>
        <w:t xml:space="preserve"> </w:t>
      </w:r>
      <w:r w:rsidRPr="009949DA">
        <w:rPr>
          <w:rFonts w:ascii="Times New Roman" w:hAnsi="Times New Roman" w:cs="Times New Roman"/>
          <w:sz w:val="28"/>
          <w:szCs w:val="28"/>
        </w:rPr>
        <w:t xml:space="preserve">- Importance of Consumer Education - Promoting Consumer Awareness </w:t>
      </w:r>
    </w:p>
    <w:p w14:paraId="2A3D0D58" w14:textId="37850FB9" w:rsidR="009949DA" w:rsidRPr="009949DA" w:rsidRDefault="009949DA" w:rsidP="005F5F46">
      <w:pPr>
        <w:pStyle w:val="ListParagraph"/>
        <w:numPr>
          <w:ilvl w:val="0"/>
          <w:numId w:val="2"/>
        </w:numPr>
        <w:spacing w:after="0" w:line="240" w:lineRule="auto"/>
        <w:rPr>
          <w:rFonts w:ascii="Times New Roman" w:hAnsi="Times New Roman" w:cs="Times New Roman"/>
          <w:sz w:val="28"/>
          <w:szCs w:val="28"/>
        </w:rPr>
      </w:pPr>
      <w:r w:rsidRPr="009949DA">
        <w:rPr>
          <w:rFonts w:ascii="Times New Roman" w:hAnsi="Times New Roman" w:cs="Times New Roman"/>
          <w:sz w:val="28"/>
          <w:szCs w:val="28"/>
        </w:rPr>
        <w:t xml:space="preserve">Emerging Issues in Consumer Laws - Privacy Concerns - Technological Advancements and Consumer Rights </w:t>
      </w:r>
    </w:p>
    <w:p w14:paraId="0335AA76" w14:textId="130B1C5F" w:rsidR="009949DA" w:rsidRPr="009949DA" w:rsidRDefault="009949DA" w:rsidP="005F5F46">
      <w:pPr>
        <w:pStyle w:val="ListParagraph"/>
        <w:numPr>
          <w:ilvl w:val="0"/>
          <w:numId w:val="2"/>
        </w:numPr>
        <w:spacing w:after="0" w:line="240" w:lineRule="auto"/>
        <w:rPr>
          <w:rFonts w:ascii="Times New Roman" w:hAnsi="Times New Roman" w:cs="Times New Roman"/>
          <w:sz w:val="28"/>
          <w:szCs w:val="28"/>
        </w:rPr>
      </w:pPr>
      <w:r w:rsidRPr="009949DA">
        <w:rPr>
          <w:rFonts w:ascii="Times New Roman" w:hAnsi="Times New Roman" w:cs="Times New Roman"/>
          <w:sz w:val="28"/>
          <w:szCs w:val="28"/>
        </w:rPr>
        <w:t>International Perspectives on Consumer Protection</w:t>
      </w:r>
      <w:r>
        <w:rPr>
          <w:rFonts w:ascii="Times New Roman" w:hAnsi="Times New Roman" w:cs="Times New Roman"/>
          <w:sz w:val="28"/>
          <w:szCs w:val="28"/>
        </w:rPr>
        <w:t xml:space="preserve"> </w:t>
      </w:r>
      <w:r w:rsidRPr="009949DA">
        <w:rPr>
          <w:rFonts w:ascii="Times New Roman" w:hAnsi="Times New Roman" w:cs="Times New Roman"/>
          <w:sz w:val="28"/>
          <w:szCs w:val="28"/>
        </w:rPr>
        <w:t xml:space="preserve">- Comparative Analysis of Consumer Laws - Global Trends in Consumer Rights </w:t>
      </w:r>
    </w:p>
    <w:p w14:paraId="7E81EFA9" w14:textId="66834839" w:rsidR="009949DA" w:rsidRPr="009949DA" w:rsidRDefault="009949DA" w:rsidP="005F5F46">
      <w:pPr>
        <w:pStyle w:val="ListParagraph"/>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9949DA">
        <w:rPr>
          <w:rFonts w:ascii="Times New Roman" w:hAnsi="Times New Roman" w:cs="Times New Roman"/>
          <w:sz w:val="28"/>
          <w:szCs w:val="28"/>
        </w:rPr>
        <w:t>Ensuring Effective Remedies</w:t>
      </w:r>
      <w:r>
        <w:rPr>
          <w:rFonts w:ascii="Times New Roman" w:hAnsi="Times New Roman" w:cs="Times New Roman"/>
          <w:sz w:val="28"/>
          <w:szCs w:val="28"/>
        </w:rPr>
        <w:t xml:space="preserve"> </w:t>
      </w:r>
      <w:r w:rsidRPr="009949DA">
        <w:rPr>
          <w:rFonts w:ascii="Times New Roman" w:hAnsi="Times New Roman" w:cs="Times New Roman"/>
          <w:sz w:val="28"/>
          <w:szCs w:val="28"/>
        </w:rPr>
        <w:t>- Class Action Suits - Alternative Dispute Resolution Mechanism</w:t>
      </w:r>
    </w:p>
    <w:p w14:paraId="7F099DFD" w14:textId="14A84C98" w:rsidR="008B723C" w:rsidRPr="009949DA" w:rsidRDefault="009949DA" w:rsidP="005F5F46">
      <w:pPr>
        <w:spacing w:after="0" w:line="240" w:lineRule="auto"/>
        <w:rPr>
          <w:rFonts w:ascii="Times New Roman" w:hAnsi="Times New Roman" w:cs="Times New Roman"/>
          <w:b/>
          <w:bCs/>
          <w:i/>
          <w:iCs/>
          <w:sz w:val="28"/>
          <w:szCs w:val="28"/>
        </w:rPr>
      </w:pPr>
      <w:r w:rsidRPr="009949DA">
        <w:rPr>
          <w:rFonts w:ascii="Times New Roman" w:hAnsi="Times New Roman" w:cs="Times New Roman"/>
          <w:b/>
          <w:bCs/>
          <w:i/>
          <w:iCs/>
          <w:sz w:val="28"/>
          <w:szCs w:val="28"/>
        </w:rPr>
        <w:t>Imp</w:t>
      </w:r>
      <w:r>
        <w:rPr>
          <w:rFonts w:ascii="Times New Roman" w:hAnsi="Times New Roman" w:cs="Times New Roman"/>
          <w:b/>
          <w:bCs/>
          <w:i/>
          <w:iCs/>
          <w:sz w:val="28"/>
          <w:szCs w:val="28"/>
        </w:rPr>
        <w:t>ortant</w:t>
      </w:r>
      <w:r w:rsidRPr="009949DA">
        <w:rPr>
          <w:rFonts w:ascii="Times New Roman" w:hAnsi="Times New Roman" w:cs="Times New Roman"/>
          <w:b/>
          <w:bCs/>
          <w:i/>
          <w:iCs/>
          <w:sz w:val="28"/>
          <w:szCs w:val="28"/>
        </w:rPr>
        <w:t xml:space="preserve"> Note: Each Chapter shall consist of </w:t>
      </w:r>
      <w:r>
        <w:rPr>
          <w:rFonts w:ascii="Times New Roman" w:hAnsi="Times New Roman" w:cs="Times New Roman"/>
          <w:b/>
          <w:bCs/>
          <w:i/>
          <w:iCs/>
          <w:sz w:val="28"/>
          <w:szCs w:val="28"/>
        </w:rPr>
        <w:t xml:space="preserve">a </w:t>
      </w:r>
      <w:r w:rsidRPr="009949DA">
        <w:rPr>
          <w:rFonts w:ascii="Times New Roman" w:hAnsi="Times New Roman" w:cs="Times New Roman"/>
          <w:b/>
          <w:bCs/>
          <w:i/>
          <w:iCs/>
          <w:sz w:val="28"/>
          <w:szCs w:val="28"/>
        </w:rPr>
        <w:t xml:space="preserve">maximum </w:t>
      </w:r>
      <w:r>
        <w:rPr>
          <w:rFonts w:ascii="Times New Roman" w:hAnsi="Times New Roman" w:cs="Times New Roman"/>
          <w:b/>
          <w:bCs/>
          <w:i/>
          <w:iCs/>
          <w:sz w:val="28"/>
          <w:szCs w:val="28"/>
        </w:rPr>
        <w:t xml:space="preserve">of </w:t>
      </w:r>
      <w:r w:rsidRPr="009949DA">
        <w:rPr>
          <w:rFonts w:ascii="Times New Roman" w:hAnsi="Times New Roman" w:cs="Times New Roman"/>
          <w:b/>
          <w:bCs/>
          <w:i/>
          <w:iCs/>
          <w:sz w:val="28"/>
          <w:szCs w:val="28"/>
        </w:rPr>
        <w:t>5 articles</w:t>
      </w:r>
      <w:r w:rsidR="00712547">
        <w:rPr>
          <w:rFonts w:ascii="Times New Roman" w:hAnsi="Times New Roman" w:cs="Times New Roman"/>
          <w:b/>
          <w:bCs/>
          <w:i/>
          <w:iCs/>
          <w:sz w:val="28"/>
          <w:szCs w:val="28"/>
        </w:rPr>
        <w:t>.</w:t>
      </w:r>
      <w:r w:rsidR="00B83C45">
        <w:rPr>
          <w:rFonts w:ascii="Times New Roman" w:hAnsi="Times New Roman" w:cs="Times New Roman"/>
          <w:b/>
          <w:bCs/>
          <w:i/>
          <w:iCs/>
          <w:sz w:val="28"/>
          <w:szCs w:val="28"/>
        </w:rPr>
        <w:t xml:space="preserve"> Contributors are required to write an article on the above-mentioned chapters/sub-themes only. </w:t>
      </w:r>
    </w:p>
    <w:p w14:paraId="32CFDAE6" w14:textId="6B763F53" w:rsidR="008B723C" w:rsidRPr="00A31C7F" w:rsidRDefault="008B723C" w:rsidP="00A31C7F">
      <w:pPr>
        <w:pStyle w:val="ListParagraph"/>
        <w:numPr>
          <w:ilvl w:val="0"/>
          <w:numId w:val="8"/>
        </w:numPr>
        <w:spacing w:after="0" w:line="240" w:lineRule="auto"/>
        <w:rPr>
          <w:b/>
          <w:bCs/>
          <w:sz w:val="24"/>
          <w:szCs w:val="24"/>
          <w:u w:val="single"/>
        </w:rPr>
      </w:pPr>
      <w:r w:rsidRPr="00A31C7F">
        <w:rPr>
          <w:rFonts w:ascii="Times New Roman" w:hAnsi="Times New Roman" w:cs="Times New Roman"/>
          <w:b/>
          <w:bCs/>
          <w:sz w:val="32"/>
          <w:szCs w:val="32"/>
          <w:u w:val="single"/>
        </w:rPr>
        <w:t>Submission and Formatting Guidelines:</w:t>
      </w:r>
      <w:r w:rsidRPr="00A31C7F">
        <w:rPr>
          <w:b/>
          <w:bCs/>
          <w:sz w:val="24"/>
          <w:szCs w:val="24"/>
          <w:u w:val="single"/>
        </w:rPr>
        <w:t xml:space="preserve"> </w:t>
      </w:r>
    </w:p>
    <w:p w14:paraId="5D7E3446" w14:textId="1E6CC2ED" w:rsidR="002906B2" w:rsidRPr="002906B2" w:rsidRDefault="002906B2" w:rsidP="005F5F46">
      <w:pPr>
        <w:pStyle w:val="ListParagraph"/>
        <w:numPr>
          <w:ilvl w:val="0"/>
          <w:numId w:val="4"/>
        </w:numPr>
        <w:spacing w:after="0" w:line="240" w:lineRule="auto"/>
        <w:rPr>
          <w:rFonts w:ascii="Times New Roman" w:hAnsi="Times New Roman" w:cs="Times New Roman"/>
          <w:sz w:val="28"/>
          <w:szCs w:val="28"/>
        </w:rPr>
      </w:pPr>
      <w:r w:rsidRPr="002906B2">
        <w:rPr>
          <w:rFonts w:ascii="Times New Roman" w:hAnsi="Times New Roman" w:cs="Times New Roman"/>
          <w:sz w:val="28"/>
          <w:szCs w:val="28"/>
        </w:rPr>
        <w:t>Times New Roman font, in font size 12 is prescribed for all submissions.</w:t>
      </w:r>
    </w:p>
    <w:p w14:paraId="4DA85797" w14:textId="5DFC3F0C" w:rsidR="002906B2" w:rsidRPr="002906B2" w:rsidRDefault="002906B2" w:rsidP="005F5F46">
      <w:pPr>
        <w:pStyle w:val="ListParagraph"/>
        <w:numPr>
          <w:ilvl w:val="0"/>
          <w:numId w:val="4"/>
        </w:numPr>
        <w:spacing w:after="0" w:line="240" w:lineRule="auto"/>
        <w:rPr>
          <w:rFonts w:ascii="Times New Roman" w:hAnsi="Times New Roman" w:cs="Times New Roman"/>
          <w:sz w:val="28"/>
          <w:szCs w:val="28"/>
        </w:rPr>
      </w:pPr>
      <w:r w:rsidRPr="002906B2">
        <w:rPr>
          <w:rFonts w:ascii="Times New Roman" w:hAnsi="Times New Roman" w:cs="Times New Roman"/>
          <w:sz w:val="28"/>
          <w:szCs w:val="28"/>
        </w:rPr>
        <w:t>Further, the footnotes shall be in font size 10 and in the Times New Roman font.</w:t>
      </w:r>
    </w:p>
    <w:p w14:paraId="4E3526DA" w14:textId="32982EC1" w:rsidR="002906B2" w:rsidRPr="002906B2" w:rsidRDefault="002906B2" w:rsidP="005F5F46">
      <w:pPr>
        <w:pStyle w:val="ListParagraph"/>
        <w:numPr>
          <w:ilvl w:val="0"/>
          <w:numId w:val="4"/>
        </w:numPr>
        <w:spacing w:after="0" w:line="240" w:lineRule="auto"/>
        <w:rPr>
          <w:rFonts w:ascii="Times New Roman" w:hAnsi="Times New Roman" w:cs="Times New Roman"/>
          <w:sz w:val="28"/>
          <w:szCs w:val="28"/>
        </w:rPr>
      </w:pPr>
      <w:r w:rsidRPr="002906B2">
        <w:rPr>
          <w:rFonts w:ascii="Times New Roman" w:hAnsi="Times New Roman" w:cs="Times New Roman"/>
          <w:sz w:val="28"/>
          <w:szCs w:val="28"/>
        </w:rPr>
        <w:t>A line spacing of 1.5 for the main text and 1.0 for the footnotes is to be followed.</w:t>
      </w:r>
    </w:p>
    <w:p w14:paraId="7AF5D13A" w14:textId="1DCF4F4E" w:rsidR="00B83C45" w:rsidRDefault="002906B2" w:rsidP="005F5F46">
      <w:pPr>
        <w:pStyle w:val="ListParagraph"/>
        <w:numPr>
          <w:ilvl w:val="0"/>
          <w:numId w:val="4"/>
        </w:numPr>
        <w:spacing w:after="0" w:line="240" w:lineRule="auto"/>
        <w:rPr>
          <w:rFonts w:ascii="Times New Roman" w:hAnsi="Times New Roman" w:cs="Times New Roman"/>
          <w:sz w:val="28"/>
          <w:szCs w:val="28"/>
        </w:rPr>
      </w:pPr>
      <w:r w:rsidRPr="002906B2">
        <w:rPr>
          <w:rFonts w:ascii="Times New Roman" w:hAnsi="Times New Roman" w:cs="Times New Roman"/>
          <w:sz w:val="28"/>
          <w:szCs w:val="28"/>
        </w:rPr>
        <w:t>All submissions are to be sent in either doc. or docx format (MS Word File). Note any submission in pdf form shall not be accepted.</w:t>
      </w:r>
    </w:p>
    <w:p w14:paraId="3EF82D8F" w14:textId="2DCF531C" w:rsidR="003D18C6" w:rsidRDefault="003D18C6" w:rsidP="005F5F46">
      <w:pPr>
        <w:pStyle w:val="ListParagraph"/>
        <w:numPr>
          <w:ilvl w:val="0"/>
          <w:numId w:val="4"/>
        </w:numPr>
        <w:spacing w:after="0" w:line="240" w:lineRule="auto"/>
        <w:rPr>
          <w:rFonts w:ascii="Times New Roman" w:hAnsi="Times New Roman" w:cs="Times New Roman"/>
          <w:sz w:val="28"/>
          <w:szCs w:val="28"/>
        </w:rPr>
      </w:pPr>
      <w:r w:rsidRPr="003D18C6">
        <w:rPr>
          <w:rFonts w:ascii="Times New Roman" w:hAnsi="Times New Roman" w:cs="Times New Roman"/>
          <w:sz w:val="28"/>
          <w:szCs w:val="28"/>
        </w:rPr>
        <w:t>Headings and subheadings: All Capitals and Bold and Justify (Times New Roman font, in font size 14).</w:t>
      </w:r>
    </w:p>
    <w:p w14:paraId="416E1E88" w14:textId="66C60482" w:rsidR="003D18C6" w:rsidRDefault="003D18C6" w:rsidP="005F5F46">
      <w:pPr>
        <w:pStyle w:val="ListParagraph"/>
        <w:numPr>
          <w:ilvl w:val="0"/>
          <w:numId w:val="4"/>
        </w:numPr>
        <w:spacing w:after="0" w:line="240" w:lineRule="auto"/>
        <w:rPr>
          <w:rFonts w:ascii="Times New Roman" w:hAnsi="Times New Roman" w:cs="Times New Roman"/>
          <w:sz w:val="28"/>
          <w:szCs w:val="28"/>
        </w:rPr>
      </w:pPr>
      <w:r w:rsidRPr="003D18C6">
        <w:rPr>
          <w:rFonts w:ascii="Times New Roman" w:hAnsi="Times New Roman" w:cs="Times New Roman"/>
          <w:sz w:val="28"/>
          <w:szCs w:val="28"/>
        </w:rPr>
        <w:t>A short abstract of 200 to 300 words that outline the main questions or themes addressed in the paper is required to be sent along with the paper. No need to send it separately.</w:t>
      </w:r>
    </w:p>
    <w:p w14:paraId="1D8FC51E" w14:textId="678C8846" w:rsidR="003D18C6" w:rsidRDefault="003D18C6" w:rsidP="005F5F46">
      <w:pPr>
        <w:pStyle w:val="ListParagraph"/>
        <w:numPr>
          <w:ilvl w:val="0"/>
          <w:numId w:val="4"/>
        </w:numPr>
        <w:spacing w:after="0" w:line="240" w:lineRule="auto"/>
        <w:rPr>
          <w:rFonts w:ascii="Times New Roman" w:hAnsi="Times New Roman" w:cs="Times New Roman"/>
          <w:sz w:val="28"/>
          <w:szCs w:val="28"/>
        </w:rPr>
      </w:pPr>
      <w:r w:rsidRPr="003D18C6">
        <w:rPr>
          <w:rFonts w:ascii="Times New Roman" w:hAnsi="Times New Roman" w:cs="Times New Roman"/>
          <w:sz w:val="28"/>
          <w:szCs w:val="28"/>
        </w:rPr>
        <w:t>A maximum of</w:t>
      </w:r>
      <w:r>
        <w:rPr>
          <w:rFonts w:ascii="Times New Roman" w:hAnsi="Times New Roman" w:cs="Times New Roman"/>
          <w:sz w:val="28"/>
          <w:szCs w:val="28"/>
        </w:rPr>
        <w:t xml:space="preserve"> 1 </w:t>
      </w:r>
      <w:r w:rsidRPr="003D18C6">
        <w:rPr>
          <w:rFonts w:ascii="Times New Roman" w:hAnsi="Times New Roman" w:cs="Times New Roman"/>
          <w:sz w:val="28"/>
          <w:szCs w:val="28"/>
        </w:rPr>
        <w:t>co-author</w:t>
      </w:r>
      <w:r>
        <w:rPr>
          <w:rFonts w:ascii="Times New Roman" w:hAnsi="Times New Roman" w:cs="Times New Roman"/>
          <w:sz w:val="28"/>
          <w:szCs w:val="28"/>
        </w:rPr>
        <w:t xml:space="preserve"> is</w:t>
      </w:r>
      <w:r w:rsidRPr="003D18C6">
        <w:rPr>
          <w:rFonts w:ascii="Times New Roman" w:hAnsi="Times New Roman" w:cs="Times New Roman"/>
          <w:sz w:val="28"/>
          <w:szCs w:val="28"/>
        </w:rPr>
        <w:t xml:space="preserve"> permitted.</w:t>
      </w:r>
    </w:p>
    <w:p w14:paraId="605ECAB8" w14:textId="18895B6D" w:rsidR="0086021A" w:rsidRDefault="0086021A" w:rsidP="005F5F46">
      <w:pPr>
        <w:pStyle w:val="ListParagraph"/>
        <w:numPr>
          <w:ilvl w:val="0"/>
          <w:numId w:val="4"/>
        </w:numPr>
        <w:spacing w:after="0" w:line="240" w:lineRule="auto"/>
        <w:rPr>
          <w:rFonts w:ascii="Times New Roman" w:hAnsi="Times New Roman" w:cs="Times New Roman"/>
          <w:sz w:val="28"/>
          <w:szCs w:val="28"/>
        </w:rPr>
      </w:pPr>
      <w:r w:rsidRPr="0086021A">
        <w:rPr>
          <w:rFonts w:ascii="Times New Roman" w:hAnsi="Times New Roman" w:cs="Times New Roman"/>
          <w:sz w:val="28"/>
          <w:szCs w:val="28"/>
        </w:rPr>
        <w:t>Authors must acknowledge and give due reference to any source. Plagiarism is strictly prohibited, and articles found to be plagiarized will not be considered for publication.</w:t>
      </w:r>
    </w:p>
    <w:p w14:paraId="1C949BC5" w14:textId="6BE6B313" w:rsidR="00AB334D" w:rsidRDefault="00AB334D" w:rsidP="005F5F46">
      <w:pPr>
        <w:pStyle w:val="ListParagraph"/>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E</w:t>
      </w:r>
      <w:r w:rsidRPr="00AB334D">
        <w:rPr>
          <w:rFonts w:ascii="Times New Roman" w:hAnsi="Times New Roman" w:cs="Times New Roman"/>
          <w:sz w:val="28"/>
          <w:szCs w:val="28"/>
        </w:rPr>
        <w:t>ditors reserve the right to change/modify/alter/improve the text so submitted by the author(s) before their final publication</w:t>
      </w:r>
      <w:r>
        <w:rPr>
          <w:rFonts w:ascii="Times New Roman" w:hAnsi="Times New Roman" w:cs="Times New Roman"/>
          <w:sz w:val="28"/>
          <w:szCs w:val="28"/>
        </w:rPr>
        <w:t>.</w:t>
      </w:r>
    </w:p>
    <w:p w14:paraId="7FD5929A" w14:textId="77777777" w:rsidR="008B723C" w:rsidRDefault="008B723C" w:rsidP="005F5F46">
      <w:pPr>
        <w:spacing w:after="0" w:line="240" w:lineRule="auto"/>
      </w:pPr>
    </w:p>
    <w:p w14:paraId="37CD1967" w14:textId="77777777" w:rsidR="003D18C6" w:rsidRPr="00A31C7F" w:rsidRDefault="003D18C6" w:rsidP="00A31C7F">
      <w:pPr>
        <w:pStyle w:val="ListParagraph"/>
        <w:numPr>
          <w:ilvl w:val="0"/>
          <w:numId w:val="8"/>
        </w:numPr>
        <w:spacing w:after="0" w:line="240" w:lineRule="auto"/>
        <w:rPr>
          <w:rFonts w:ascii="Times New Roman" w:hAnsi="Times New Roman" w:cs="Times New Roman"/>
          <w:b/>
          <w:bCs/>
          <w:sz w:val="32"/>
          <w:szCs w:val="32"/>
          <w:u w:val="single"/>
        </w:rPr>
      </w:pPr>
      <w:r w:rsidRPr="00A31C7F">
        <w:rPr>
          <w:rFonts w:ascii="Times New Roman" w:hAnsi="Times New Roman" w:cs="Times New Roman"/>
          <w:b/>
          <w:bCs/>
          <w:sz w:val="32"/>
          <w:szCs w:val="32"/>
          <w:u w:val="single"/>
        </w:rPr>
        <w:t>Words Limit:</w:t>
      </w:r>
    </w:p>
    <w:p w14:paraId="08152BD9" w14:textId="141F6621" w:rsidR="003D18C6" w:rsidRDefault="00D53138" w:rsidP="00D53138">
      <w:pPr>
        <w:spacing w:after="0" w:line="240" w:lineRule="auto"/>
        <w:rPr>
          <w:rFonts w:ascii="Times New Roman" w:hAnsi="Times New Roman" w:cs="Times New Roman"/>
          <w:sz w:val="28"/>
          <w:szCs w:val="28"/>
        </w:rPr>
      </w:pPr>
      <w:r w:rsidRPr="00D53138">
        <w:rPr>
          <w:rFonts w:ascii="Times New Roman" w:hAnsi="Times New Roman" w:cs="Times New Roman"/>
          <w:sz w:val="28"/>
          <w:szCs w:val="28"/>
        </w:rPr>
        <w:t>The length of the paper should be limited to a maximum of 5,000 words including tables,</w:t>
      </w:r>
      <w:r w:rsidR="00B61DF1">
        <w:rPr>
          <w:rFonts w:ascii="Times New Roman" w:hAnsi="Times New Roman" w:cs="Times New Roman"/>
          <w:sz w:val="28"/>
          <w:szCs w:val="28"/>
        </w:rPr>
        <w:t xml:space="preserve"> </w:t>
      </w:r>
      <w:r w:rsidR="00206FFF" w:rsidRPr="00D53138">
        <w:rPr>
          <w:rFonts w:ascii="Times New Roman" w:hAnsi="Times New Roman" w:cs="Times New Roman"/>
          <w:sz w:val="28"/>
          <w:szCs w:val="28"/>
        </w:rPr>
        <w:t>figures,</w:t>
      </w:r>
      <w:r w:rsidRPr="00D53138">
        <w:rPr>
          <w:rFonts w:ascii="Times New Roman" w:hAnsi="Times New Roman" w:cs="Times New Roman"/>
          <w:sz w:val="28"/>
          <w:szCs w:val="28"/>
        </w:rPr>
        <w:t xml:space="preserve"> and references.</w:t>
      </w:r>
    </w:p>
    <w:p w14:paraId="6C38145B" w14:textId="77777777" w:rsidR="00D53138" w:rsidRDefault="00D53138" w:rsidP="00D53138">
      <w:pPr>
        <w:spacing w:after="0" w:line="240" w:lineRule="auto"/>
        <w:rPr>
          <w:rFonts w:ascii="Times New Roman" w:hAnsi="Times New Roman" w:cs="Times New Roman"/>
          <w:sz w:val="28"/>
          <w:szCs w:val="28"/>
        </w:rPr>
      </w:pPr>
    </w:p>
    <w:p w14:paraId="580A5355" w14:textId="4132DFEF" w:rsidR="003D18C6" w:rsidRPr="00A31C7F" w:rsidRDefault="003D18C6" w:rsidP="00A31C7F">
      <w:pPr>
        <w:pStyle w:val="ListParagraph"/>
        <w:numPr>
          <w:ilvl w:val="0"/>
          <w:numId w:val="8"/>
        </w:numPr>
        <w:spacing w:after="0" w:line="240" w:lineRule="auto"/>
        <w:rPr>
          <w:rFonts w:ascii="Times New Roman" w:hAnsi="Times New Roman" w:cs="Times New Roman"/>
          <w:b/>
          <w:bCs/>
          <w:sz w:val="32"/>
          <w:szCs w:val="32"/>
          <w:u w:val="single"/>
        </w:rPr>
      </w:pPr>
      <w:r w:rsidRPr="00A31C7F">
        <w:rPr>
          <w:rFonts w:ascii="Times New Roman" w:hAnsi="Times New Roman" w:cs="Times New Roman"/>
          <w:b/>
          <w:bCs/>
          <w:sz w:val="32"/>
          <w:szCs w:val="32"/>
          <w:u w:val="single"/>
        </w:rPr>
        <w:t>Citation Style:</w:t>
      </w:r>
    </w:p>
    <w:p w14:paraId="565C1C27" w14:textId="56D91796" w:rsidR="003D18C6" w:rsidRDefault="003D18C6" w:rsidP="005F5F46">
      <w:pPr>
        <w:spacing w:after="0" w:line="240" w:lineRule="auto"/>
        <w:rPr>
          <w:rFonts w:ascii="Times New Roman" w:hAnsi="Times New Roman" w:cs="Times New Roman"/>
          <w:sz w:val="32"/>
          <w:szCs w:val="32"/>
        </w:rPr>
      </w:pPr>
      <w:r>
        <w:rPr>
          <w:rFonts w:ascii="Times New Roman" w:hAnsi="Times New Roman" w:cs="Times New Roman"/>
          <w:sz w:val="32"/>
          <w:szCs w:val="32"/>
        </w:rPr>
        <w:t>Any uniform mode of citation is acceptable.</w:t>
      </w:r>
    </w:p>
    <w:p w14:paraId="575E84D7" w14:textId="77777777" w:rsidR="00460938" w:rsidRDefault="00460938" w:rsidP="005F5F46">
      <w:pPr>
        <w:spacing w:after="0" w:line="240" w:lineRule="auto"/>
        <w:rPr>
          <w:rFonts w:ascii="Times New Roman" w:hAnsi="Times New Roman" w:cs="Times New Roman"/>
          <w:sz w:val="32"/>
          <w:szCs w:val="32"/>
        </w:rPr>
      </w:pPr>
    </w:p>
    <w:p w14:paraId="102A7703" w14:textId="77777777" w:rsidR="00460938" w:rsidRPr="00460938" w:rsidRDefault="00460938" w:rsidP="00460938">
      <w:pPr>
        <w:pStyle w:val="ListParagraph"/>
        <w:numPr>
          <w:ilvl w:val="0"/>
          <w:numId w:val="9"/>
        </w:numPr>
        <w:spacing w:after="0" w:line="240" w:lineRule="auto"/>
        <w:rPr>
          <w:rFonts w:ascii="Times New Roman" w:hAnsi="Times New Roman" w:cs="Times New Roman"/>
          <w:b/>
          <w:bCs/>
          <w:sz w:val="32"/>
          <w:szCs w:val="32"/>
          <w:u w:val="single"/>
        </w:rPr>
      </w:pPr>
      <w:r w:rsidRPr="00460938">
        <w:rPr>
          <w:rFonts w:ascii="Times New Roman" w:hAnsi="Times New Roman" w:cs="Times New Roman"/>
          <w:b/>
          <w:bCs/>
          <w:sz w:val="32"/>
          <w:szCs w:val="32"/>
          <w:u w:val="single"/>
        </w:rPr>
        <w:t>Peer Review:</w:t>
      </w:r>
    </w:p>
    <w:p w14:paraId="06E5706B" w14:textId="6F25974E" w:rsidR="00460938" w:rsidRPr="003D18C6" w:rsidRDefault="00460938" w:rsidP="00460938">
      <w:pPr>
        <w:spacing w:after="0" w:line="240" w:lineRule="auto"/>
        <w:rPr>
          <w:rFonts w:ascii="Times New Roman" w:hAnsi="Times New Roman" w:cs="Times New Roman"/>
          <w:sz w:val="32"/>
          <w:szCs w:val="32"/>
        </w:rPr>
      </w:pPr>
      <w:r w:rsidRPr="00460938">
        <w:rPr>
          <w:rFonts w:ascii="Times New Roman" w:hAnsi="Times New Roman" w:cs="Times New Roman"/>
          <w:sz w:val="32"/>
          <w:szCs w:val="32"/>
        </w:rPr>
        <w:t>All submissions must undergo a blind review process before being accepted</w:t>
      </w:r>
      <w:r>
        <w:rPr>
          <w:rFonts w:ascii="Times New Roman" w:hAnsi="Times New Roman" w:cs="Times New Roman"/>
          <w:sz w:val="32"/>
          <w:szCs w:val="32"/>
        </w:rPr>
        <w:t xml:space="preserve"> </w:t>
      </w:r>
      <w:r w:rsidRPr="00460938">
        <w:rPr>
          <w:rFonts w:ascii="Times New Roman" w:hAnsi="Times New Roman" w:cs="Times New Roman"/>
          <w:sz w:val="32"/>
          <w:szCs w:val="32"/>
        </w:rPr>
        <w:t>for publication.</w:t>
      </w:r>
    </w:p>
    <w:p w14:paraId="0F09B435" w14:textId="77777777" w:rsidR="005F5F46" w:rsidRDefault="005F5F46" w:rsidP="005F5F46">
      <w:pPr>
        <w:spacing w:after="0" w:line="240" w:lineRule="auto"/>
        <w:rPr>
          <w:rFonts w:ascii="Times New Roman" w:hAnsi="Times New Roman" w:cs="Times New Roman"/>
          <w:b/>
          <w:bCs/>
          <w:sz w:val="32"/>
          <w:szCs w:val="32"/>
          <w:u w:val="single"/>
        </w:rPr>
      </w:pPr>
    </w:p>
    <w:p w14:paraId="41530AEE" w14:textId="64759CB5" w:rsidR="003D18C6" w:rsidRPr="00A31C7F" w:rsidRDefault="003D18C6" w:rsidP="00A31C7F">
      <w:pPr>
        <w:pStyle w:val="ListParagraph"/>
        <w:numPr>
          <w:ilvl w:val="0"/>
          <w:numId w:val="8"/>
        </w:numPr>
        <w:spacing w:after="0" w:line="240" w:lineRule="auto"/>
        <w:rPr>
          <w:rFonts w:ascii="Times New Roman" w:hAnsi="Times New Roman" w:cs="Times New Roman"/>
          <w:b/>
          <w:bCs/>
          <w:sz w:val="32"/>
          <w:szCs w:val="32"/>
          <w:u w:val="single"/>
        </w:rPr>
      </w:pPr>
      <w:r w:rsidRPr="00A31C7F">
        <w:rPr>
          <w:rFonts w:ascii="Times New Roman" w:hAnsi="Times New Roman" w:cs="Times New Roman"/>
          <w:b/>
          <w:bCs/>
          <w:sz w:val="32"/>
          <w:szCs w:val="32"/>
          <w:u w:val="single"/>
        </w:rPr>
        <w:t>Copyright Agreement:</w:t>
      </w:r>
    </w:p>
    <w:p w14:paraId="21CE3A16" w14:textId="2D2420E4" w:rsidR="003D18C6" w:rsidRDefault="003D18C6" w:rsidP="005F5F46">
      <w:pPr>
        <w:spacing w:after="0" w:line="240" w:lineRule="auto"/>
        <w:rPr>
          <w:rFonts w:ascii="Times New Roman" w:hAnsi="Times New Roman" w:cs="Times New Roman"/>
          <w:sz w:val="28"/>
          <w:szCs w:val="28"/>
        </w:rPr>
      </w:pPr>
      <w:r w:rsidRPr="003D18C6">
        <w:rPr>
          <w:rFonts w:ascii="Times New Roman" w:hAnsi="Times New Roman" w:cs="Times New Roman"/>
          <w:sz w:val="28"/>
          <w:szCs w:val="28"/>
        </w:rPr>
        <w:t xml:space="preserve">All the </w:t>
      </w:r>
      <w:r>
        <w:rPr>
          <w:rFonts w:ascii="Times New Roman" w:hAnsi="Times New Roman" w:cs="Times New Roman"/>
          <w:sz w:val="28"/>
          <w:szCs w:val="28"/>
        </w:rPr>
        <w:t>articles</w:t>
      </w:r>
      <w:r w:rsidRPr="003D18C6">
        <w:rPr>
          <w:rFonts w:ascii="Times New Roman" w:hAnsi="Times New Roman" w:cs="Times New Roman"/>
          <w:sz w:val="28"/>
          <w:szCs w:val="28"/>
        </w:rPr>
        <w:t xml:space="preserve"> shortlisted for publication in the </w:t>
      </w:r>
      <w:r>
        <w:rPr>
          <w:rFonts w:ascii="Times New Roman" w:hAnsi="Times New Roman" w:cs="Times New Roman"/>
          <w:sz w:val="28"/>
          <w:szCs w:val="28"/>
        </w:rPr>
        <w:t>book</w:t>
      </w:r>
      <w:r w:rsidRPr="003D18C6">
        <w:rPr>
          <w:rFonts w:ascii="Times New Roman" w:hAnsi="Times New Roman" w:cs="Times New Roman"/>
          <w:sz w:val="28"/>
          <w:szCs w:val="28"/>
        </w:rPr>
        <w:t xml:space="preserve"> are bound to enter into a copyright</w:t>
      </w:r>
      <w:r>
        <w:rPr>
          <w:rFonts w:ascii="Times New Roman" w:hAnsi="Times New Roman" w:cs="Times New Roman"/>
          <w:sz w:val="28"/>
          <w:szCs w:val="28"/>
        </w:rPr>
        <w:t xml:space="preserve"> </w:t>
      </w:r>
      <w:r w:rsidRPr="003D18C6">
        <w:rPr>
          <w:rFonts w:ascii="Times New Roman" w:hAnsi="Times New Roman" w:cs="Times New Roman"/>
          <w:sz w:val="28"/>
          <w:szCs w:val="28"/>
        </w:rPr>
        <w:t>agreement with</w:t>
      </w:r>
      <w:r>
        <w:rPr>
          <w:rFonts w:ascii="Times New Roman" w:hAnsi="Times New Roman" w:cs="Times New Roman"/>
          <w:sz w:val="28"/>
          <w:szCs w:val="28"/>
        </w:rPr>
        <w:t xml:space="preserve"> Law Audience</w:t>
      </w:r>
      <w:r w:rsidRPr="003D18C6">
        <w:rPr>
          <w:rFonts w:ascii="Times New Roman" w:hAnsi="Times New Roman" w:cs="Times New Roman"/>
          <w:sz w:val="28"/>
          <w:szCs w:val="28"/>
        </w:rPr>
        <w:t>.</w:t>
      </w:r>
      <w:r>
        <w:rPr>
          <w:rFonts w:ascii="Times New Roman" w:hAnsi="Times New Roman" w:cs="Times New Roman"/>
          <w:sz w:val="28"/>
          <w:szCs w:val="28"/>
        </w:rPr>
        <w:t xml:space="preserve"> </w:t>
      </w:r>
      <w:r w:rsidRPr="003D18C6">
        <w:rPr>
          <w:rFonts w:ascii="Times New Roman" w:hAnsi="Times New Roman" w:cs="Times New Roman"/>
          <w:sz w:val="28"/>
          <w:szCs w:val="28"/>
        </w:rPr>
        <w:t xml:space="preserve">We’ll be emailing a soft copy of the said agreement to the shortlisted </w:t>
      </w:r>
      <w:r>
        <w:rPr>
          <w:rFonts w:ascii="Times New Roman" w:hAnsi="Times New Roman" w:cs="Times New Roman"/>
          <w:sz w:val="28"/>
          <w:szCs w:val="28"/>
        </w:rPr>
        <w:t>articles.</w:t>
      </w:r>
    </w:p>
    <w:p w14:paraId="30CCA061" w14:textId="77777777" w:rsidR="0086021A" w:rsidRDefault="0086021A" w:rsidP="005F5F46">
      <w:pPr>
        <w:spacing w:after="0" w:line="240" w:lineRule="auto"/>
        <w:rPr>
          <w:rFonts w:ascii="Times New Roman" w:hAnsi="Times New Roman" w:cs="Times New Roman"/>
          <w:sz w:val="28"/>
          <w:szCs w:val="28"/>
        </w:rPr>
      </w:pPr>
    </w:p>
    <w:p w14:paraId="4778A832" w14:textId="77777777" w:rsidR="0086021A" w:rsidRPr="00A31C7F" w:rsidRDefault="008B723C" w:rsidP="00A31C7F">
      <w:pPr>
        <w:pStyle w:val="ListParagraph"/>
        <w:numPr>
          <w:ilvl w:val="0"/>
          <w:numId w:val="8"/>
        </w:numPr>
        <w:spacing w:after="0" w:line="240" w:lineRule="auto"/>
        <w:rPr>
          <w:rFonts w:ascii="Times New Roman" w:hAnsi="Times New Roman" w:cs="Times New Roman"/>
          <w:b/>
          <w:bCs/>
          <w:sz w:val="32"/>
          <w:szCs w:val="32"/>
          <w:u w:val="single"/>
        </w:rPr>
      </w:pPr>
      <w:r w:rsidRPr="00A31C7F">
        <w:rPr>
          <w:rFonts w:ascii="Times New Roman" w:hAnsi="Times New Roman" w:cs="Times New Roman"/>
          <w:b/>
          <w:bCs/>
          <w:sz w:val="32"/>
          <w:szCs w:val="32"/>
          <w:u w:val="single"/>
        </w:rPr>
        <w:t>Important Dates</w:t>
      </w:r>
      <w:r w:rsidR="0086021A" w:rsidRPr="00A31C7F">
        <w:rPr>
          <w:rFonts w:ascii="Times New Roman" w:hAnsi="Times New Roman" w:cs="Times New Roman"/>
          <w:b/>
          <w:bCs/>
          <w:sz w:val="32"/>
          <w:szCs w:val="32"/>
          <w:u w:val="single"/>
        </w:rPr>
        <w:t xml:space="preserve">: </w:t>
      </w:r>
    </w:p>
    <w:p w14:paraId="58C7C4B1" w14:textId="26C6CACC" w:rsidR="00D200BD" w:rsidRDefault="00D200BD" w:rsidP="005F5F46">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Release of Official Notification</w:t>
      </w:r>
      <w:r w:rsidR="003A678E">
        <w:rPr>
          <w:rFonts w:ascii="Times New Roman" w:hAnsi="Times New Roman" w:cs="Times New Roman"/>
          <w:b/>
          <w:bCs/>
          <w:sz w:val="28"/>
          <w:szCs w:val="28"/>
        </w:rPr>
        <w:t xml:space="preserve">: </w:t>
      </w:r>
      <w:r w:rsidR="003A678E">
        <w:rPr>
          <w:rFonts w:ascii="Times New Roman" w:hAnsi="Times New Roman" w:cs="Times New Roman"/>
          <w:sz w:val="28"/>
          <w:szCs w:val="28"/>
        </w:rPr>
        <w:t>7</w:t>
      </w:r>
      <w:r w:rsidR="003A678E" w:rsidRPr="003A678E">
        <w:rPr>
          <w:rFonts w:ascii="Times New Roman" w:hAnsi="Times New Roman" w:cs="Times New Roman"/>
          <w:sz w:val="28"/>
          <w:szCs w:val="28"/>
          <w:vertAlign w:val="superscript"/>
        </w:rPr>
        <w:t>th</w:t>
      </w:r>
      <w:r w:rsidR="003A678E">
        <w:rPr>
          <w:rFonts w:ascii="Times New Roman" w:hAnsi="Times New Roman" w:cs="Times New Roman"/>
          <w:sz w:val="28"/>
          <w:szCs w:val="28"/>
        </w:rPr>
        <w:t xml:space="preserve"> F</w:t>
      </w:r>
      <w:r w:rsidRPr="00D200BD">
        <w:rPr>
          <w:rFonts w:ascii="Times New Roman" w:hAnsi="Times New Roman" w:cs="Times New Roman"/>
          <w:sz w:val="28"/>
          <w:szCs w:val="28"/>
        </w:rPr>
        <w:t>ebruary 2024.</w:t>
      </w:r>
    </w:p>
    <w:p w14:paraId="1BF2D5FE" w14:textId="50A5B0F4" w:rsidR="0086021A" w:rsidRDefault="0086021A" w:rsidP="005F5F46">
      <w:pPr>
        <w:spacing w:after="0" w:line="240" w:lineRule="auto"/>
        <w:rPr>
          <w:rFonts w:ascii="Times New Roman" w:hAnsi="Times New Roman" w:cs="Times New Roman"/>
          <w:sz w:val="28"/>
          <w:szCs w:val="28"/>
        </w:rPr>
      </w:pPr>
      <w:r w:rsidRPr="00AB334D">
        <w:rPr>
          <w:rFonts w:ascii="Times New Roman" w:hAnsi="Times New Roman" w:cs="Times New Roman"/>
          <w:b/>
          <w:bCs/>
          <w:sz w:val="28"/>
          <w:szCs w:val="28"/>
        </w:rPr>
        <w:t>Last Date for Submission of articles:</w:t>
      </w:r>
      <w:r w:rsidR="00316515">
        <w:rPr>
          <w:rFonts w:ascii="Times New Roman" w:hAnsi="Times New Roman" w:cs="Times New Roman"/>
          <w:sz w:val="28"/>
          <w:szCs w:val="28"/>
        </w:rPr>
        <w:t xml:space="preserve"> </w:t>
      </w:r>
      <w:r w:rsidR="00D93240">
        <w:rPr>
          <w:rFonts w:ascii="Times New Roman" w:hAnsi="Times New Roman" w:cs="Times New Roman"/>
          <w:sz w:val="28"/>
          <w:szCs w:val="28"/>
        </w:rPr>
        <w:t>17</w:t>
      </w:r>
      <w:r w:rsidR="00D93240" w:rsidRPr="00D93240">
        <w:rPr>
          <w:rFonts w:ascii="Times New Roman" w:hAnsi="Times New Roman" w:cs="Times New Roman"/>
          <w:sz w:val="28"/>
          <w:szCs w:val="28"/>
          <w:vertAlign w:val="superscript"/>
        </w:rPr>
        <w:t>th</w:t>
      </w:r>
      <w:r w:rsidR="00D93240">
        <w:rPr>
          <w:rFonts w:ascii="Times New Roman" w:hAnsi="Times New Roman" w:cs="Times New Roman"/>
          <w:sz w:val="28"/>
          <w:szCs w:val="28"/>
        </w:rPr>
        <w:t xml:space="preserve"> </w:t>
      </w:r>
      <w:r>
        <w:rPr>
          <w:rFonts w:ascii="Times New Roman" w:hAnsi="Times New Roman" w:cs="Times New Roman"/>
          <w:sz w:val="28"/>
          <w:szCs w:val="28"/>
        </w:rPr>
        <w:t>March 2024.</w:t>
      </w:r>
    </w:p>
    <w:p w14:paraId="5CA617B8" w14:textId="7F5D5165" w:rsidR="0086021A" w:rsidRDefault="0086021A" w:rsidP="005F5F46">
      <w:pPr>
        <w:spacing w:after="0" w:line="240" w:lineRule="auto"/>
        <w:rPr>
          <w:rFonts w:ascii="Times New Roman" w:hAnsi="Times New Roman" w:cs="Times New Roman"/>
          <w:sz w:val="28"/>
          <w:szCs w:val="28"/>
        </w:rPr>
      </w:pPr>
      <w:r w:rsidRPr="00AB334D">
        <w:rPr>
          <w:rFonts w:ascii="Times New Roman" w:hAnsi="Times New Roman" w:cs="Times New Roman"/>
          <w:b/>
          <w:bCs/>
          <w:sz w:val="28"/>
          <w:szCs w:val="28"/>
        </w:rPr>
        <w:t>Confirmation</w:t>
      </w:r>
      <w:r w:rsidR="000577EA">
        <w:rPr>
          <w:rFonts w:ascii="Times New Roman" w:hAnsi="Times New Roman" w:cs="Times New Roman"/>
          <w:b/>
          <w:bCs/>
          <w:sz w:val="28"/>
          <w:szCs w:val="28"/>
        </w:rPr>
        <w:t xml:space="preserve"> Mail to </w:t>
      </w:r>
      <w:r w:rsidRPr="00AB334D">
        <w:rPr>
          <w:rFonts w:ascii="Times New Roman" w:hAnsi="Times New Roman" w:cs="Times New Roman"/>
          <w:b/>
          <w:bCs/>
          <w:sz w:val="28"/>
          <w:szCs w:val="28"/>
        </w:rPr>
        <w:t xml:space="preserve">Shortlisted articles </w:t>
      </w:r>
      <w:r w:rsidR="00AB334D" w:rsidRPr="00AB334D">
        <w:rPr>
          <w:rFonts w:ascii="Times New Roman" w:hAnsi="Times New Roman" w:cs="Times New Roman"/>
          <w:b/>
          <w:bCs/>
          <w:sz w:val="28"/>
          <w:szCs w:val="28"/>
        </w:rPr>
        <w:t>f</w:t>
      </w:r>
      <w:r w:rsidRPr="00AB334D">
        <w:rPr>
          <w:rFonts w:ascii="Times New Roman" w:hAnsi="Times New Roman" w:cs="Times New Roman"/>
          <w:b/>
          <w:bCs/>
          <w:sz w:val="28"/>
          <w:szCs w:val="28"/>
        </w:rPr>
        <w:t>or Publication</w:t>
      </w:r>
      <w:r w:rsidR="00AB334D" w:rsidRPr="00AB334D">
        <w:rPr>
          <w:rFonts w:ascii="Times New Roman" w:hAnsi="Times New Roman" w:cs="Times New Roman"/>
          <w:b/>
          <w:bCs/>
          <w:sz w:val="28"/>
          <w:szCs w:val="28"/>
        </w:rPr>
        <w:t>:</w:t>
      </w:r>
      <w:r w:rsidR="00D200BD">
        <w:rPr>
          <w:rFonts w:ascii="Times New Roman" w:hAnsi="Times New Roman" w:cs="Times New Roman"/>
          <w:sz w:val="28"/>
          <w:szCs w:val="28"/>
        </w:rPr>
        <w:t xml:space="preserve"> 31</w:t>
      </w:r>
      <w:r w:rsidR="00D200BD" w:rsidRPr="00D200BD">
        <w:rPr>
          <w:rFonts w:ascii="Times New Roman" w:hAnsi="Times New Roman" w:cs="Times New Roman"/>
          <w:sz w:val="28"/>
          <w:szCs w:val="28"/>
          <w:vertAlign w:val="superscript"/>
        </w:rPr>
        <w:t>st</w:t>
      </w:r>
      <w:r w:rsidR="00D200BD">
        <w:rPr>
          <w:rFonts w:ascii="Times New Roman" w:hAnsi="Times New Roman" w:cs="Times New Roman"/>
          <w:sz w:val="28"/>
          <w:szCs w:val="28"/>
        </w:rPr>
        <w:t xml:space="preserve"> March 2024.</w:t>
      </w:r>
    </w:p>
    <w:p w14:paraId="3AD56CE8" w14:textId="67A0F659" w:rsidR="00D200BD" w:rsidRDefault="00D200BD" w:rsidP="005F5F46">
      <w:pPr>
        <w:spacing w:after="0" w:line="240" w:lineRule="auto"/>
        <w:rPr>
          <w:rFonts w:ascii="Times New Roman" w:hAnsi="Times New Roman" w:cs="Times New Roman"/>
          <w:sz w:val="28"/>
          <w:szCs w:val="28"/>
        </w:rPr>
      </w:pPr>
      <w:r w:rsidRPr="00D200BD">
        <w:rPr>
          <w:rFonts w:ascii="Times New Roman" w:hAnsi="Times New Roman" w:cs="Times New Roman"/>
          <w:b/>
          <w:bCs/>
          <w:sz w:val="28"/>
          <w:szCs w:val="28"/>
        </w:rPr>
        <w:t>Publication of Book:</w:t>
      </w:r>
      <w:r w:rsidR="002C6C10">
        <w:rPr>
          <w:rFonts w:ascii="Times New Roman" w:hAnsi="Times New Roman" w:cs="Times New Roman"/>
          <w:sz w:val="28"/>
          <w:szCs w:val="28"/>
        </w:rPr>
        <w:t xml:space="preserve"> 31</w:t>
      </w:r>
      <w:r w:rsidR="002C6C10" w:rsidRPr="002C6C10">
        <w:rPr>
          <w:rFonts w:ascii="Times New Roman" w:hAnsi="Times New Roman" w:cs="Times New Roman"/>
          <w:sz w:val="28"/>
          <w:szCs w:val="28"/>
          <w:vertAlign w:val="superscript"/>
        </w:rPr>
        <w:t>st</w:t>
      </w:r>
      <w:r w:rsidR="002C6C10">
        <w:rPr>
          <w:rFonts w:ascii="Times New Roman" w:hAnsi="Times New Roman" w:cs="Times New Roman"/>
          <w:sz w:val="28"/>
          <w:szCs w:val="28"/>
        </w:rPr>
        <w:t xml:space="preserve"> </w:t>
      </w:r>
      <w:r>
        <w:rPr>
          <w:rFonts w:ascii="Times New Roman" w:hAnsi="Times New Roman" w:cs="Times New Roman"/>
          <w:sz w:val="28"/>
          <w:szCs w:val="28"/>
        </w:rPr>
        <w:t>May 2024</w:t>
      </w:r>
      <w:r w:rsidR="009C3247">
        <w:rPr>
          <w:rFonts w:ascii="Times New Roman" w:hAnsi="Times New Roman" w:cs="Times New Roman"/>
          <w:sz w:val="28"/>
          <w:szCs w:val="28"/>
        </w:rPr>
        <w:t xml:space="preserve"> </w:t>
      </w:r>
      <w:r w:rsidR="009C3247" w:rsidRPr="003A48E0">
        <w:rPr>
          <w:rFonts w:ascii="Times New Roman" w:hAnsi="Times New Roman" w:cs="Times New Roman"/>
          <w:b/>
          <w:bCs/>
          <w:sz w:val="28"/>
          <w:szCs w:val="28"/>
        </w:rPr>
        <w:t>(Tentative)</w:t>
      </w:r>
      <w:r w:rsidRPr="003A48E0">
        <w:rPr>
          <w:rFonts w:ascii="Times New Roman" w:hAnsi="Times New Roman" w:cs="Times New Roman"/>
          <w:b/>
          <w:bCs/>
          <w:sz w:val="28"/>
          <w:szCs w:val="28"/>
        </w:rPr>
        <w:t>.</w:t>
      </w:r>
    </w:p>
    <w:p w14:paraId="0FB54997" w14:textId="36028535" w:rsidR="00B83C45" w:rsidRPr="00A31C7F" w:rsidRDefault="00B83C45" w:rsidP="00A31C7F">
      <w:pPr>
        <w:pStyle w:val="ListParagraph"/>
        <w:numPr>
          <w:ilvl w:val="0"/>
          <w:numId w:val="8"/>
        </w:numPr>
        <w:spacing w:after="0" w:line="240" w:lineRule="auto"/>
        <w:rPr>
          <w:rFonts w:ascii="Times New Roman" w:hAnsi="Times New Roman" w:cs="Times New Roman"/>
          <w:b/>
          <w:bCs/>
          <w:sz w:val="32"/>
          <w:szCs w:val="32"/>
          <w:u w:val="single"/>
        </w:rPr>
      </w:pPr>
      <w:r w:rsidRPr="00A31C7F">
        <w:rPr>
          <w:rFonts w:ascii="Times New Roman" w:hAnsi="Times New Roman" w:cs="Times New Roman"/>
          <w:b/>
          <w:bCs/>
          <w:sz w:val="32"/>
          <w:szCs w:val="32"/>
          <w:u w:val="single"/>
        </w:rPr>
        <w:t>Who can submit?</w:t>
      </w:r>
    </w:p>
    <w:p w14:paraId="6D8A1E16" w14:textId="2286EC72" w:rsidR="00B83C45" w:rsidRDefault="00B83C45" w:rsidP="005F5F46">
      <w:pPr>
        <w:spacing w:after="0" w:line="240" w:lineRule="auto"/>
        <w:rPr>
          <w:rFonts w:ascii="Times New Roman" w:hAnsi="Times New Roman" w:cs="Times New Roman"/>
          <w:sz w:val="28"/>
          <w:szCs w:val="28"/>
        </w:rPr>
      </w:pPr>
      <w:r>
        <w:rPr>
          <w:rFonts w:ascii="Times New Roman" w:hAnsi="Times New Roman" w:cs="Times New Roman"/>
          <w:sz w:val="28"/>
          <w:szCs w:val="28"/>
        </w:rPr>
        <w:t>A person from any field or discipline who can write an article on the given chapters can submit his/her article for publication in this book.</w:t>
      </w:r>
      <w:r w:rsidR="002906B2">
        <w:rPr>
          <w:rFonts w:ascii="Times New Roman" w:hAnsi="Times New Roman" w:cs="Times New Roman"/>
          <w:sz w:val="28"/>
          <w:szCs w:val="28"/>
        </w:rPr>
        <w:t xml:space="preserve"> We’re giving a Multidisciplinary approach.</w:t>
      </w:r>
    </w:p>
    <w:p w14:paraId="59923891" w14:textId="77777777" w:rsidR="00BF5473" w:rsidRDefault="00B83C45" w:rsidP="005F5F46">
      <w:pPr>
        <w:spacing w:after="0" w:line="240" w:lineRule="auto"/>
        <w:rPr>
          <w:rFonts w:ascii="Times New Roman" w:hAnsi="Times New Roman" w:cs="Times New Roman"/>
          <w:b/>
          <w:bCs/>
          <w:i/>
          <w:iCs/>
          <w:sz w:val="28"/>
          <w:szCs w:val="28"/>
        </w:rPr>
      </w:pPr>
      <w:r w:rsidRPr="002906B2">
        <w:rPr>
          <w:rFonts w:ascii="Times New Roman" w:hAnsi="Times New Roman" w:cs="Times New Roman"/>
          <w:b/>
          <w:bCs/>
          <w:i/>
          <w:iCs/>
          <w:sz w:val="28"/>
          <w:szCs w:val="28"/>
        </w:rPr>
        <w:t xml:space="preserve">Important Note: </w:t>
      </w:r>
      <w:r w:rsidR="0086021A">
        <w:rPr>
          <w:rFonts w:ascii="Times New Roman" w:hAnsi="Times New Roman" w:cs="Times New Roman"/>
          <w:b/>
          <w:bCs/>
          <w:i/>
          <w:iCs/>
          <w:sz w:val="28"/>
          <w:szCs w:val="28"/>
        </w:rPr>
        <w:t>A</w:t>
      </w:r>
      <w:r w:rsidR="002906B2" w:rsidRPr="002906B2">
        <w:rPr>
          <w:rFonts w:ascii="Times New Roman" w:hAnsi="Times New Roman" w:cs="Times New Roman"/>
          <w:b/>
          <w:bCs/>
          <w:i/>
          <w:iCs/>
          <w:sz w:val="28"/>
          <w:szCs w:val="28"/>
        </w:rPr>
        <w:t>rticles</w:t>
      </w:r>
      <w:r w:rsidRPr="002906B2">
        <w:rPr>
          <w:rFonts w:ascii="Times New Roman" w:hAnsi="Times New Roman" w:cs="Times New Roman"/>
          <w:b/>
          <w:bCs/>
          <w:i/>
          <w:iCs/>
          <w:sz w:val="28"/>
          <w:szCs w:val="28"/>
        </w:rPr>
        <w:t xml:space="preserve"> must be the original</w:t>
      </w:r>
      <w:r w:rsidR="0086021A">
        <w:rPr>
          <w:rFonts w:ascii="Times New Roman" w:hAnsi="Times New Roman" w:cs="Times New Roman"/>
          <w:b/>
          <w:bCs/>
          <w:i/>
          <w:iCs/>
          <w:sz w:val="28"/>
          <w:szCs w:val="28"/>
        </w:rPr>
        <w:t xml:space="preserve">, plagiarism free &amp; </w:t>
      </w:r>
      <w:r w:rsidRPr="002906B2">
        <w:rPr>
          <w:rFonts w:ascii="Times New Roman" w:hAnsi="Times New Roman" w:cs="Times New Roman"/>
          <w:b/>
          <w:bCs/>
          <w:i/>
          <w:iCs/>
          <w:sz w:val="28"/>
          <w:szCs w:val="28"/>
        </w:rPr>
        <w:t xml:space="preserve">unpublished work of the author(s) and must not be submitted or must not be under consideration for publication in any other medium whether online or offline. </w:t>
      </w:r>
    </w:p>
    <w:p w14:paraId="0B3CA99A" w14:textId="04A2187D" w:rsidR="002906B2" w:rsidRPr="002906B2" w:rsidRDefault="00B83C45" w:rsidP="005F5F46">
      <w:pPr>
        <w:spacing w:after="0" w:line="240" w:lineRule="auto"/>
        <w:rPr>
          <w:rFonts w:ascii="Times New Roman" w:hAnsi="Times New Roman" w:cs="Times New Roman"/>
          <w:b/>
          <w:bCs/>
          <w:i/>
          <w:iCs/>
          <w:sz w:val="28"/>
          <w:szCs w:val="28"/>
        </w:rPr>
      </w:pPr>
      <w:r w:rsidRPr="002906B2">
        <w:rPr>
          <w:rFonts w:ascii="Times New Roman" w:hAnsi="Times New Roman" w:cs="Times New Roman"/>
          <w:b/>
          <w:bCs/>
          <w:i/>
          <w:iCs/>
          <w:sz w:val="28"/>
          <w:szCs w:val="28"/>
        </w:rPr>
        <w:t xml:space="preserve">   </w:t>
      </w:r>
    </w:p>
    <w:p w14:paraId="511AF5C0" w14:textId="69E40311" w:rsidR="00D031E0" w:rsidRPr="00A31C7F" w:rsidRDefault="008B723C" w:rsidP="00A31C7F">
      <w:pPr>
        <w:pStyle w:val="ListParagraph"/>
        <w:numPr>
          <w:ilvl w:val="0"/>
          <w:numId w:val="8"/>
        </w:numPr>
        <w:spacing w:after="0" w:line="240" w:lineRule="auto"/>
        <w:rPr>
          <w:b/>
          <w:bCs/>
          <w:sz w:val="24"/>
          <w:szCs w:val="24"/>
          <w:u w:val="single"/>
        </w:rPr>
      </w:pPr>
      <w:r w:rsidRPr="00A31C7F">
        <w:rPr>
          <w:rFonts w:ascii="Times New Roman" w:hAnsi="Times New Roman" w:cs="Times New Roman"/>
          <w:b/>
          <w:bCs/>
          <w:sz w:val="32"/>
          <w:szCs w:val="32"/>
          <w:u w:val="single"/>
        </w:rPr>
        <w:t>How to Submit</w:t>
      </w:r>
      <w:r w:rsidR="00D031E0" w:rsidRPr="00A31C7F">
        <w:rPr>
          <w:b/>
          <w:bCs/>
          <w:sz w:val="24"/>
          <w:szCs w:val="24"/>
          <w:u w:val="single"/>
        </w:rPr>
        <w:t>?</w:t>
      </w:r>
    </w:p>
    <w:p w14:paraId="75496B41" w14:textId="59B8CBF3" w:rsidR="008A6B25" w:rsidRDefault="00D031E0" w:rsidP="005F5F4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Submit </w:t>
      </w:r>
      <w:r w:rsidRPr="00D031E0">
        <w:rPr>
          <w:rFonts w:ascii="Times New Roman" w:hAnsi="Times New Roman" w:cs="Times New Roman"/>
          <w:sz w:val="28"/>
          <w:szCs w:val="28"/>
        </w:rPr>
        <w:t xml:space="preserve">your </w:t>
      </w:r>
      <w:r>
        <w:rPr>
          <w:rFonts w:ascii="Times New Roman" w:hAnsi="Times New Roman" w:cs="Times New Roman"/>
          <w:sz w:val="28"/>
          <w:szCs w:val="28"/>
        </w:rPr>
        <w:t>article</w:t>
      </w:r>
      <w:r w:rsidR="00651066">
        <w:rPr>
          <w:rFonts w:ascii="Times New Roman" w:hAnsi="Times New Roman" w:cs="Times New Roman"/>
          <w:sz w:val="28"/>
          <w:szCs w:val="28"/>
        </w:rPr>
        <w:t>s</w:t>
      </w:r>
      <w:r>
        <w:rPr>
          <w:rFonts w:ascii="Times New Roman" w:hAnsi="Times New Roman" w:cs="Times New Roman"/>
          <w:sz w:val="28"/>
          <w:szCs w:val="28"/>
        </w:rPr>
        <w:t xml:space="preserve"> </w:t>
      </w:r>
      <w:r w:rsidRPr="00D031E0">
        <w:rPr>
          <w:rFonts w:ascii="Times New Roman" w:hAnsi="Times New Roman" w:cs="Times New Roman"/>
          <w:sz w:val="28"/>
          <w:szCs w:val="28"/>
        </w:rPr>
        <w:t>at</w:t>
      </w:r>
      <w:r w:rsidR="00D01B40">
        <w:rPr>
          <w:rFonts w:ascii="Times New Roman" w:hAnsi="Times New Roman" w:cs="Times New Roman"/>
          <w:sz w:val="28"/>
          <w:szCs w:val="28"/>
        </w:rPr>
        <w:t xml:space="preserve"> </w:t>
      </w:r>
      <w:r w:rsidR="00D01B40">
        <w:rPr>
          <w:rFonts w:ascii="Times New Roman" w:hAnsi="Times New Roman" w:cs="Times New Roman"/>
          <w:b/>
          <w:bCs/>
          <w:color w:val="0000FF"/>
          <w:sz w:val="28"/>
          <w:szCs w:val="28"/>
        </w:rPr>
        <w:t>Info@</w:t>
      </w:r>
      <w:r w:rsidRPr="008473A5">
        <w:rPr>
          <w:rFonts w:ascii="Times New Roman" w:hAnsi="Times New Roman" w:cs="Times New Roman"/>
          <w:b/>
          <w:bCs/>
          <w:color w:val="0000FF"/>
          <w:sz w:val="28"/>
          <w:szCs w:val="28"/>
        </w:rPr>
        <w:t>lawaudience.com</w:t>
      </w:r>
      <w:r w:rsidRPr="00D031E0">
        <w:rPr>
          <w:rFonts w:ascii="Times New Roman" w:hAnsi="Times New Roman" w:cs="Times New Roman"/>
          <w:sz w:val="28"/>
          <w:szCs w:val="28"/>
        </w:rPr>
        <w:t xml:space="preserve"> or </w:t>
      </w:r>
      <w:r w:rsidRPr="008473A5">
        <w:rPr>
          <w:rFonts w:ascii="Times New Roman" w:hAnsi="Times New Roman" w:cs="Times New Roman"/>
          <w:b/>
          <w:bCs/>
          <w:color w:val="0000FF"/>
          <w:sz w:val="28"/>
          <w:szCs w:val="28"/>
        </w:rPr>
        <w:t>lawaudience@gmail.com</w:t>
      </w:r>
      <w:r w:rsidRPr="00D031E0">
        <w:rPr>
          <w:rFonts w:ascii="Times New Roman" w:hAnsi="Times New Roman" w:cs="Times New Roman"/>
          <w:sz w:val="28"/>
          <w:szCs w:val="28"/>
        </w:rPr>
        <w:t xml:space="preserve">, with the subject as </w:t>
      </w:r>
      <w:r w:rsidRPr="00B25DD2">
        <w:rPr>
          <w:rFonts w:ascii="Times New Roman" w:hAnsi="Times New Roman" w:cs="Times New Roman"/>
          <w:b/>
          <w:bCs/>
          <w:sz w:val="28"/>
          <w:szCs w:val="28"/>
        </w:rPr>
        <w:t>“Submission of article for Publication in</w:t>
      </w:r>
      <w:r w:rsidR="00B25DD2">
        <w:rPr>
          <w:rFonts w:ascii="Times New Roman" w:hAnsi="Times New Roman" w:cs="Times New Roman"/>
          <w:b/>
          <w:bCs/>
          <w:sz w:val="28"/>
          <w:szCs w:val="28"/>
        </w:rPr>
        <w:t xml:space="preserve"> the</w:t>
      </w:r>
      <w:r w:rsidRPr="00B25DD2">
        <w:rPr>
          <w:rFonts w:ascii="Times New Roman" w:hAnsi="Times New Roman" w:cs="Times New Roman"/>
          <w:b/>
          <w:bCs/>
          <w:sz w:val="28"/>
          <w:szCs w:val="28"/>
        </w:rPr>
        <w:t xml:space="preserve"> </w:t>
      </w:r>
      <w:r w:rsidR="00B25DD2" w:rsidRPr="00B25DD2">
        <w:rPr>
          <w:rFonts w:ascii="Times New Roman" w:hAnsi="Times New Roman" w:cs="Times New Roman"/>
          <w:b/>
          <w:bCs/>
          <w:sz w:val="28"/>
          <w:szCs w:val="28"/>
        </w:rPr>
        <w:t>chaptered Book</w:t>
      </w:r>
      <w:r w:rsidRPr="00B25DD2">
        <w:rPr>
          <w:rFonts w:ascii="Times New Roman" w:hAnsi="Times New Roman" w:cs="Times New Roman"/>
          <w:b/>
          <w:bCs/>
          <w:sz w:val="28"/>
          <w:szCs w:val="28"/>
        </w:rPr>
        <w:t>”.</w:t>
      </w:r>
      <w:r w:rsidR="00B25DD2">
        <w:rPr>
          <w:rFonts w:ascii="Times New Roman" w:hAnsi="Times New Roman" w:cs="Times New Roman"/>
          <w:sz w:val="28"/>
          <w:szCs w:val="28"/>
        </w:rPr>
        <w:t xml:space="preserve"> </w:t>
      </w:r>
    </w:p>
    <w:p w14:paraId="6E0D5E8A" w14:textId="77777777" w:rsidR="008A6B25" w:rsidRDefault="008A6B25" w:rsidP="005F5F46">
      <w:pPr>
        <w:spacing w:after="0" w:line="240" w:lineRule="auto"/>
        <w:rPr>
          <w:rFonts w:ascii="Times New Roman" w:hAnsi="Times New Roman" w:cs="Times New Roman"/>
          <w:sz w:val="28"/>
          <w:szCs w:val="28"/>
        </w:rPr>
      </w:pPr>
    </w:p>
    <w:p w14:paraId="76051662" w14:textId="67EB40F8" w:rsidR="00AB334D" w:rsidRPr="00AB334D" w:rsidRDefault="00B25DD2" w:rsidP="005F5F46">
      <w:pPr>
        <w:spacing w:after="0" w:line="240" w:lineRule="auto"/>
        <w:rPr>
          <w:rFonts w:ascii="Times New Roman" w:hAnsi="Times New Roman" w:cs="Times New Roman"/>
          <w:b/>
          <w:bCs/>
          <w:i/>
          <w:iCs/>
          <w:sz w:val="28"/>
          <w:szCs w:val="28"/>
        </w:rPr>
      </w:pPr>
      <w:r w:rsidRPr="00AB334D">
        <w:rPr>
          <w:rFonts w:ascii="Times New Roman" w:hAnsi="Times New Roman" w:cs="Times New Roman"/>
          <w:b/>
          <w:bCs/>
          <w:i/>
          <w:iCs/>
          <w:sz w:val="28"/>
          <w:szCs w:val="28"/>
        </w:rPr>
        <w:t xml:space="preserve">It </w:t>
      </w:r>
      <w:r w:rsidR="00D031E0" w:rsidRPr="00AB334D">
        <w:rPr>
          <w:rFonts w:ascii="Times New Roman" w:hAnsi="Times New Roman" w:cs="Times New Roman"/>
          <w:b/>
          <w:bCs/>
          <w:i/>
          <w:iCs/>
          <w:sz w:val="28"/>
          <w:szCs w:val="28"/>
        </w:rPr>
        <w:t>must also include a "Cover Page" mentioning the</w:t>
      </w:r>
      <w:r w:rsidR="00AB334D" w:rsidRPr="00AB334D">
        <w:rPr>
          <w:rFonts w:ascii="Times New Roman" w:hAnsi="Times New Roman" w:cs="Times New Roman"/>
          <w:b/>
          <w:bCs/>
          <w:i/>
          <w:iCs/>
          <w:sz w:val="28"/>
          <w:szCs w:val="28"/>
        </w:rPr>
        <w:t xml:space="preserve"> following details on the first page of the article., </w:t>
      </w:r>
      <w:r w:rsidR="00D031E0" w:rsidRPr="00AB334D">
        <w:rPr>
          <w:rFonts w:ascii="Times New Roman" w:hAnsi="Times New Roman" w:cs="Times New Roman"/>
          <w:b/>
          <w:bCs/>
          <w:i/>
          <w:iCs/>
          <w:sz w:val="28"/>
          <w:szCs w:val="28"/>
        </w:rPr>
        <w:t>such as</w:t>
      </w:r>
      <w:r w:rsidR="00AB334D" w:rsidRPr="00AB334D">
        <w:rPr>
          <w:rFonts w:ascii="Times New Roman" w:hAnsi="Times New Roman" w:cs="Times New Roman"/>
          <w:b/>
          <w:bCs/>
          <w:i/>
          <w:iCs/>
          <w:sz w:val="28"/>
          <w:szCs w:val="28"/>
        </w:rPr>
        <w:t xml:space="preserve">, </w:t>
      </w:r>
    </w:p>
    <w:p w14:paraId="632903C2" w14:textId="77777777" w:rsidR="00AB334D" w:rsidRPr="00AB334D" w:rsidRDefault="00AB334D" w:rsidP="005F5F46">
      <w:pPr>
        <w:pStyle w:val="ListParagraph"/>
        <w:numPr>
          <w:ilvl w:val="0"/>
          <w:numId w:val="5"/>
        </w:numPr>
        <w:spacing w:after="0" w:line="240" w:lineRule="auto"/>
        <w:rPr>
          <w:rFonts w:ascii="Times New Roman" w:hAnsi="Times New Roman" w:cs="Times New Roman"/>
          <w:sz w:val="28"/>
          <w:szCs w:val="28"/>
        </w:rPr>
      </w:pPr>
      <w:r w:rsidRPr="00AB334D">
        <w:rPr>
          <w:rFonts w:ascii="Times New Roman" w:hAnsi="Times New Roman" w:cs="Times New Roman"/>
          <w:sz w:val="28"/>
          <w:szCs w:val="28"/>
        </w:rPr>
        <w:t>N</w:t>
      </w:r>
      <w:r w:rsidR="00D031E0" w:rsidRPr="00AB334D">
        <w:rPr>
          <w:rFonts w:ascii="Times New Roman" w:hAnsi="Times New Roman" w:cs="Times New Roman"/>
          <w:sz w:val="28"/>
          <w:szCs w:val="28"/>
        </w:rPr>
        <w:t>ame(s)</w:t>
      </w:r>
      <w:r w:rsidRPr="00AB334D">
        <w:rPr>
          <w:rFonts w:ascii="Times New Roman" w:hAnsi="Times New Roman" w:cs="Times New Roman"/>
          <w:sz w:val="28"/>
          <w:szCs w:val="28"/>
        </w:rPr>
        <w:t xml:space="preserve"> of author(s)</w:t>
      </w:r>
      <w:r w:rsidR="00D031E0" w:rsidRPr="00AB334D">
        <w:rPr>
          <w:rFonts w:ascii="Times New Roman" w:hAnsi="Times New Roman" w:cs="Times New Roman"/>
          <w:sz w:val="28"/>
          <w:szCs w:val="28"/>
        </w:rPr>
        <w:t xml:space="preserve">, </w:t>
      </w:r>
    </w:p>
    <w:p w14:paraId="1657F777" w14:textId="77777777" w:rsidR="00AB334D" w:rsidRPr="00AB334D" w:rsidRDefault="00AB334D" w:rsidP="005F5F46">
      <w:pPr>
        <w:pStyle w:val="ListParagraph"/>
        <w:numPr>
          <w:ilvl w:val="0"/>
          <w:numId w:val="5"/>
        </w:numPr>
        <w:spacing w:after="0" w:line="240" w:lineRule="auto"/>
        <w:rPr>
          <w:rFonts w:ascii="Times New Roman" w:hAnsi="Times New Roman" w:cs="Times New Roman"/>
          <w:sz w:val="28"/>
          <w:szCs w:val="28"/>
        </w:rPr>
      </w:pPr>
      <w:r w:rsidRPr="00AB334D">
        <w:rPr>
          <w:rFonts w:ascii="Times New Roman" w:hAnsi="Times New Roman" w:cs="Times New Roman"/>
          <w:sz w:val="28"/>
          <w:szCs w:val="28"/>
        </w:rPr>
        <w:t xml:space="preserve">Name of </w:t>
      </w:r>
      <w:r w:rsidR="00D031E0" w:rsidRPr="00AB334D">
        <w:rPr>
          <w:rFonts w:ascii="Times New Roman" w:hAnsi="Times New Roman" w:cs="Times New Roman"/>
          <w:sz w:val="28"/>
          <w:szCs w:val="28"/>
        </w:rPr>
        <w:t xml:space="preserve">college/university, </w:t>
      </w:r>
    </w:p>
    <w:p w14:paraId="75250201" w14:textId="77777777" w:rsidR="00AB334D" w:rsidRPr="00AB334D" w:rsidRDefault="00AB334D" w:rsidP="005F5F46">
      <w:pPr>
        <w:pStyle w:val="ListParagraph"/>
        <w:numPr>
          <w:ilvl w:val="0"/>
          <w:numId w:val="5"/>
        </w:numPr>
        <w:spacing w:after="0" w:line="240" w:lineRule="auto"/>
        <w:rPr>
          <w:rFonts w:ascii="Times New Roman" w:hAnsi="Times New Roman" w:cs="Times New Roman"/>
          <w:sz w:val="28"/>
          <w:szCs w:val="28"/>
        </w:rPr>
      </w:pPr>
      <w:r w:rsidRPr="00AB334D">
        <w:rPr>
          <w:rFonts w:ascii="Times New Roman" w:hAnsi="Times New Roman" w:cs="Times New Roman"/>
          <w:sz w:val="28"/>
          <w:szCs w:val="28"/>
        </w:rPr>
        <w:t>Name of chapters for which you are submitting your article,</w:t>
      </w:r>
    </w:p>
    <w:p w14:paraId="2D49AA19" w14:textId="77F6F024" w:rsidR="00AB334D" w:rsidRPr="00AB334D" w:rsidRDefault="008473A5" w:rsidP="005F5F46">
      <w:pPr>
        <w:pStyle w:val="ListParagraph"/>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E</w:t>
      </w:r>
      <w:r w:rsidR="00D031E0" w:rsidRPr="00AB334D">
        <w:rPr>
          <w:rFonts w:ascii="Times New Roman" w:hAnsi="Times New Roman" w:cs="Times New Roman"/>
          <w:sz w:val="28"/>
          <w:szCs w:val="28"/>
        </w:rPr>
        <w:t xml:space="preserve">mail(s), </w:t>
      </w:r>
      <w:r w:rsidR="00AB334D" w:rsidRPr="00AB334D">
        <w:rPr>
          <w:rFonts w:ascii="Times New Roman" w:hAnsi="Times New Roman" w:cs="Times New Roman"/>
          <w:sz w:val="28"/>
          <w:szCs w:val="28"/>
        </w:rPr>
        <w:t xml:space="preserve"> </w:t>
      </w:r>
    </w:p>
    <w:p w14:paraId="427AC2CC" w14:textId="77777777" w:rsidR="00AB334D" w:rsidRPr="00AB334D" w:rsidRDefault="00AB334D" w:rsidP="005F5F46">
      <w:pPr>
        <w:pStyle w:val="ListParagraph"/>
        <w:numPr>
          <w:ilvl w:val="0"/>
          <w:numId w:val="5"/>
        </w:numPr>
        <w:spacing w:after="0" w:line="240" w:lineRule="auto"/>
        <w:rPr>
          <w:rFonts w:ascii="Times New Roman" w:hAnsi="Times New Roman" w:cs="Times New Roman"/>
          <w:sz w:val="28"/>
          <w:szCs w:val="28"/>
        </w:rPr>
      </w:pPr>
      <w:r w:rsidRPr="00AB334D">
        <w:rPr>
          <w:rFonts w:ascii="Times New Roman" w:hAnsi="Times New Roman" w:cs="Times New Roman"/>
          <w:sz w:val="28"/>
          <w:szCs w:val="28"/>
        </w:rPr>
        <w:t>C</w:t>
      </w:r>
      <w:r w:rsidR="00D031E0" w:rsidRPr="00AB334D">
        <w:rPr>
          <w:rFonts w:ascii="Times New Roman" w:hAnsi="Times New Roman" w:cs="Times New Roman"/>
          <w:sz w:val="28"/>
          <w:szCs w:val="28"/>
        </w:rPr>
        <w:t>ontact no(s)</w:t>
      </w:r>
      <w:r w:rsidRPr="00AB334D">
        <w:rPr>
          <w:rFonts w:ascii="Times New Roman" w:hAnsi="Times New Roman" w:cs="Times New Roman"/>
          <w:sz w:val="28"/>
          <w:szCs w:val="28"/>
        </w:rPr>
        <w:t xml:space="preserve"> of author(s)</w:t>
      </w:r>
      <w:r w:rsidR="00D031E0" w:rsidRPr="00AB334D">
        <w:rPr>
          <w:rFonts w:ascii="Times New Roman" w:hAnsi="Times New Roman" w:cs="Times New Roman"/>
          <w:sz w:val="28"/>
          <w:szCs w:val="28"/>
        </w:rPr>
        <w:t xml:space="preserve">, </w:t>
      </w:r>
    </w:p>
    <w:p w14:paraId="53B69CD0" w14:textId="77777777" w:rsidR="00AB334D" w:rsidRPr="00AB334D" w:rsidRDefault="00AB334D" w:rsidP="005F5F46">
      <w:pPr>
        <w:pStyle w:val="ListParagraph"/>
        <w:numPr>
          <w:ilvl w:val="0"/>
          <w:numId w:val="5"/>
        </w:numPr>
        <w:spacing w:after="0" w:line="240" w:lineRule="auto"/>
        <w:rPr>
          <w:rFonts w:ascii="Times New Roman" w:hAnsi="Times New Roman" w:cs="Times New Roman"/>
          <w:sz w:val="28"/>
          <w:szCs w:val="28"/>
        </w:rPr>
      </w:pPr>
      <w:r w:rsidRPr="00AB334D">
        <w:rPr>
          <w:rFonts w:ascii="Times New Roman" w:hAnsi="Times New Roman" w:cs="Times New Roman"/>
          <w:sz w:val="28"/>
          <w:szCs w:val="28"/>
        </w:rPr>
        <w:t>C</w:t>
      </w:r>
      <w:r w:rsidR="00D031E0" w:rsidRPr="00AB334D">
        <w:rPr>
          <w:rFonts w:ascii="Times New Roman" w:hAnsi="Times New Roman" w:cs="Times New Roman"/>
          <w:sz w:val="28"/>
          <w:szCs w:val="28"/>
        </w:rPr>
        <w:t>ourse details</w:t>
      </w:r>
      <w:r w:rsidRPr="00AB334D">
        <w:rPr>
          <w:rFonts w:ascii="Times New Roman" w:hAnsi="Times New Roman" w:cs="Times New Roman"/>
          <w:sz w:val="28"/>
          <w:szCs w:val="28"/>
        </w:rPr>
        <w:t xml:space="preserve"> of author(s)</w:t>
      </w:r>
      <w:r w:rsidR="008A6B25" w:rsidRPr="00AB334D">
        <w:rPr>
          <w:rFonts w:ascii="Times New Roman" w:hAnsi="Times New Roman" w:cs="Times New Roman"/>
          <w:sz w:val="28"/>
          <w:szCs w:val="28"/>
        </w:rPr>
        <w:t xml:space="preserve">, </w:t>
      </w:r>
    </w:p>
    <w:p w14:paraId="57EA6555" w14:textId="206398F7" w:rsidR="008B723C" w:rsidRDefault="00AB334D" w:rsidP="005F5F46">
      <w:pPr>
        <w:pStyle w:val="ListParagraph"/>
        <w:numPr>
          <w:ilvl w:val="0"/>
          <w:numId w:val="5"/>
        </w:numPr>
        <w:spacing w:after="0" w:line="240" w:lineRule="auto"/>
        <w:rPr>
          <w:rFonts w:ascii="Times New Roman" w:hAnsi="Times New Roman" w:cs="Times New Roman"/>
          <w:sz w:val="28"/>
          <w:szCs w:val="28"/>
        </w:rPr>
      </w:pPr>
      <w:r w:rsidRPr="00AB334D">
        <w:rPr>
          <w:rFonts w:ascii="Times New Roman" w:hAnsi="Times New Roman" w:cs="Times New Roman"/>
          <w:sz w:val="28"/>
          <w:szCs w:val="28"/>
        </w:rPr>
        <w:t>N</w:t>
      </w:r>
      <w:r w:rsidR="008A6B25" w:rsidRPr="00AB334D">
        <w:rPr>
          <w:rFonts w:ascii="Times New Roman" w:hAnsi="Times New Roman" w:cs="Times New Roman"/>
          <w:sz w:val="28"/>
          <w:szCs w:val="28"/>
        </w:rPr>
        <w:t>ame of workplace</w:t>
      </w:r>
      <w:r w:rsidRPr="00AB334D">
        <w:rPr>
          <w:rFonts w:ascii="Times New Roman" w:hAnsi="Times New Roman" w:cs="Times New Roman"/>
          <w:sz w:val="28"/>
          <w:szCs w:val="28"/>
        </w:rPr>
        <w:t xml:space="preserve"> of authors</w:t>
      </w:r>
      <w:r w:rsidR="008A6B25" w:rsidRPr="00AB334D">
        <w:rPr>
          <w:rFonts w:ascii="Times New Roman" w:hAnsi="Times New Roman" w:cs="Times New Roman"/>
          <w:sz w:val="28"/>
          <w:szCs w:val="28"/>
        </w:rPr>
        <w:t xml:space="preserve"> (if any)</w:t>
      </w:r>
      <w:r w:rsidR="00D031E0" w:rsidRPr="00AB334D">
        <w:rPr>
          <w:rFonts w:ascii="Times New Roman" w:hAnsi="Times New Roman" w:cs="Times New Roman"/>
          <w:sz w:val="28"/>
          <w:szCs w:val="28"/>
        </w:rPr>
        <w:t xml:space="preserve">, </w:t>
      </w:r>
    </w:p>
    <w:p w14:paraId="3A5C9A11" w14:textId="7AFD8981" w:rsidR="00205492" w:rsidRPr="00AB334D" w:rsidRDefault="00205492" w:rsidP="005F5F46">
      <w:pPr>
        <w:pStyle w:val="ListParagraph"/>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Undertaking stating that you’re aware of article processing charges,</w:t>
      </w:r>
    </w:p>
    <w:p w14:paraId="31714B90" w14:textId="77777777" w:rsidR="008B723C" w:rsidRDefault="008B723C" w:rsidP="005F5F46">
      <w:pPr>
        <w:spacing w:after="0" w:line="240" w:lineRule="auto"/>
      </w:pPr>
    </w:p>
    <w:p w14:paraId="71C310A2" w14:textId="787399D2" w:rsidR="008B723C" w:rsidRPr="00A31C7F" w:rsidRDefault="002906B2" w:rsidP="00A31C7F">
      <w:pPr>
        <w:pStyle w:val="ListParagraph"/>
        <w:numPr>
          <w:ilvl w:val="0"/>
          <w:numId w:val="8"/>
        </w:numPr>
        <w:spacing w:after="0" w:line="240" w:lineRule="auto"/>
        <w:rPr>
          <w:rFonts w:ascii="Times New Roman" w:hAnsi="Times New Roman" w:cs="Times New Roman"/>
          <w:b/>
          <w:bCs/>
          <w:sz w:val="32"/>
          <w:szCs w:val="32"/>
          <w:u w:val="single"/>
        </w:rPr>
      </w:pPr>
      <w:r w:rsidRPr="00A31C7F">
        <w:rPr>
          <w:rFonts w:ascii="Times New Roman" w:hAnsi="Times New Roman" w:cs="Times New Roman"/>
          <w:b/>
          <w:bCs/>
          <w:sz w:val="32"/>
          <w:szCs w:val="32"/>
          <w:u w:val="single"/>
        </w:rPr>
        <w:t xml:space="preserve">Article </w:t>
      </w:r>
      <w:r w:rsidR="00B83C45" w:rsidRPr="00A31C7F">
        <w:rPr>
          <w:rFonts w:ascii="Times New Roman" w:hAnsi="Times New Roman" w:cs="Times New Roman"/>
          <w:b/>
          <w:bCs/>
          <w:sz w:val="32"/>
          <w:szCs w:val="32"/>
          <w:u w:val="single"/>
        </w:rPr>
        <w:t>Processing Charges</w:t>
      </w:r>
      <w:r w:rsidR="008B723C" w:rsidRPr="00A31C7F">
        <w:rPr>
          <w:rFonts w:ascii="Times New Roman" w:hAnsi="Times New Roman" w:cs="Times New Roman"/>
          <w:b/>
          <w:bCs/>
          <w:sz w:val="32"/>
          <w:szCs w:val="32"/>
          <w:u w:val="single"/>
        </w:rPr>
        <w:t>:</w:t>
      </w:r>
    </w:p>
    <w:p w14:paraId="575A5874" w14:textId="6F0E6E3A" w:rsidR="002906B2" w:rsidRDefault="002906B2" w:rsidP="005F5F4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 common processing fee will be charged from all the selected authors, i.e., </w:t>
      </w:r>
      <w:r w:rsidRPr="002906B2">
        <w:rPr>
          <w:rFonts w:ascii="Times New Roman" w:hAnsi="Times New Roman" w:cs="Times New Roman"/>
          <w:b/>
          <w:bCs/>
          <w:sz w:val="28"/>
          <w:szCs w:val="28"/>
        </w:rPr>
        <w:t xml:space="preserve">1500 Rs </w:t>
      </w:r>
      <w:r>
        <w:rPr>
          <w:rFonts w:ascii="Times New Roman" w:hAnsi="Times New Roman" w:cs="Times New Roman"/>
          <w:sz w:val="28"/>
          <w:szCs w:val="28"/>
        </w:rPr>
        <w:t>only.</w:t>
      </w:r>
    </w:p>
    <w:p w14:paraId="246875BD" w14:textId="001322BC" w:rsidR="008473A5" w:rsidRDefault="002906B2" w:rsidP="005F5F46">
      <w:pPr>
        <w:spacing w:after="0" w:line="240" w:lineRule="auto"/>
      </w:pPr>
      <w:r w:rsidRPr="002906B2">
        <w:rPr>
          <w:rFonts w:ascii="Times New Roman" w:hAnsi="Times New Roman" w:cs="Times New Roman"/>
          <w:b/>
          <w:bCs/>
          <w:i/>
          <w:iCs/>
          <w:sz w:val="28"/>
          <w:szCs w:val="28"/>
        </w:rPr>
        <w:t>Important Note: Article Processing Charges (APC) will be charged from the author</w:t>
      </w:r>
      <w:r w:rsidR="00DB1147">
        <w:rPr>
          <w:rFonts w:ascii="Times New Roman" w:hAnsi="Times New Roman" w:cs="Times New Roman"/>
          <w:b/>
          <w:bCs/>
          <w:i/>
          <w:iCs/>
          <w:sz w:val="28"/>
          <w:szCs w:val="28"/>
        </w:rPr>
        <w:t>s</w:t>
      </w:r>
      <w:r w:rsidRPr="002906B2">
        <w:rPr>
          <w:rFonts w:ascii="Times New Roman" w:hAnsi="Times New Roman" w:cs="Times New Roman"/>
          <w:b/>
          <w:bCs/>
          <w:i/>
          <w:iCs/>
          <w:sz w:val="28"/>
          <w:szCs w:val="28"/>
        </w:rPr>
        <w:t xml:space="preserve"> only after the selection of his/her paper or manuscript for publication. You're not required to pay any kind of payment or registration fees prior to selection of your paper. Only after the selection of your paper you're required to pay the Article Processing Charges.</w:t>
      </w:r>
      <w:r w:rsidR="008473A5" w:rsidRPr="008473A5">
        <w:t xml:space="preserve"> </w:t>
      </w:r>
    </w:p>
    <w:p w14:paraId="0F5EDA19" w14:textId="77777777" w:rsidR="008473A5" w:rsidRDefault="008473A5" w:rsidP="005F5F46">
      <w:pPr>
        <w:spacing w:after="0" w:line="240" w:lineRule="auto"/>
      </w:pPr>
    </w:p>
    <w:p w14:paraId="5FD7CABA" w14:textId="6D1F5A6F" w:rsidR="00070C7E" w:rsidRPr="00A31C7F" w:rsidRDefault="00070C7E" w:rsidP="00A31C7F">
      <w:pPr>
        <w:pStyle w:val="ListParagraph"/>
        <w:numPr>
          <w:ilvl w:val="0"/>
          <w:numId w:val="8"/>
        </w:numPr>
        <w:spacing w:after="0" w:line="240" w:lineRule="auto"/>
        <w:rPr>
          <w:rFonts w:ascii="Times New Roman" w:hAnsi="Times New Roman" w:cs="Times New Roman"/>
          <w:b/>
          <w:bCs/>
          <w:sz w:val="32"/>
          <w:szCs w:val="32"/>
          <w:u w:val="single"/>
        </w:rPr>
      </w:pPr>
      <w:r w:rsidRPr="00A31C7F">
        <w:rPr>
          <w:rFonts w:ascii="Times New Roman" w:hAnsi="Times New Roman" w:cs="Times New Roman"/>
          <w:b/>
          <w:bCs/>
          <w:sz w:val="32"/>
          <w:szCs w:val="32"/>
          <w:u w:val="single"/>
        </w:rPr>
        <w:t>Perks for Authors:</w:t>
      </w:r>
    </w:p>
    <w:p w14:paraId="4B17013F" w14:textId="22833FEF" w:rsidR="00070C7E" w:rsidRPr="00070C7E" w:rsidRDefault="00070C7E" w:rsidP="005F5F46">
      <w:pPr>
        <w:spacing w:after="0" w:line="240" w:lineRule="auto"/>
        <w:rPr>
          <w:rFonts w:ascii="Times New Roman" w:hAnsi="Times New Roman" w:cs="Times New Roman"/>
          <w:b/>
          <w:bCs/>
          <w:i/>
          <w:iCs/>
          <w:sz w:val="28"/>
          <w:szCs w:val="28"/>
          <w:u w:val="single"/>
        </w:rPr>
      </w:pPr>
      <w:r w:rsidRPr="00070C7E">
        <w:rPr>
          <w:rFonts w:ascii="Times New Roman" w:hAnsi="Times New Roman" w:cs="Times New Roman"/>
          <w:b/>
          <w:bCs/>
          <w:i/>
          <w:iCs/>
          <w:sz w:val="28"/>
          <w:szCs w:val="28"/>
          <w:u w:val="single"/>
        </w:rPr>
        <w:t>After the successful publication of the book the author(s) will receive the following things namely,</w:t>
      </w:r>
    </w:p>
    <w:p w14:paraId="4C979DAF" w14:textId="1A70BAFC" w:rsidR="00070C7E" w:rsidRPr="00070C7E" w:rsidRDefault="00070C7E" w:rsidP="005F5F46">
      <w:pPr>
        <w:pStyle w:val="ListParagraph"/>
        <w:numPr>
          <w:ilvl w:val="0"/>
          <w:numId w:val="6"/>
        </w:numPr>
        <w:spacing w:after="0" w:line="240" w:lineRule="auto"/>
        <w:rPr>
          <w:rFonts w:ascii="Times New Roman" w:hAnsi="Times New Roman" w:cs="Times New Roman"/>
          <w:sz w:val="28"/>
          <w:szCs w:val="28"/>
        </w:rPr>
      </w:pPr>
      <w:r w:rsidRPr="00070C7E">
        <w:rPr>
          <w:rFonts w:ascii="Times New Roman" w:hAnsi="Times New Roman" w:cs="Times New Roman"/>
          <w:sz w:val="28"/>
          <w:szCs w:val="28"/>
        </w:rPr>
        <w:t>A Hard Copy of the Book.</w:t>
      </w:r>
    </w:p>
    <w:p w14:paraId="6F892D92" w14:textId="27F4173B" w:rsidR="00070C7E" w:rsidRDefault="00070C7E" w:rsidP="005F5F46">
      <w:pPr>
        <w:pStyle w:val="ListParagraph"/>
        <w:numPr>
          <w:ilvl w:val="0"/>
          <w:numId w:val="6"/>
        </w:numPr>
        <w:spacing w:after="0" w:line="240" w:lineRule="auto"/>
        <w:rPr>
          <w:rFonts w:ascii="Times New Roman" w:hAnsi="Times New Roman" w:cs="Times New Roman"/>
          <w:sz w:val="28"/>
          <w:szCs w:val="28"/>
        </w:rPr>
      </w:pPr>
      <w:r w:rsidRPr="00070C7E">
        <w:rPr>
          <w:rFonts w:ascii="Times New Roman" w:hAnsi="Times New Roman" w:cs="Times New Roman"/>
          <w:sz w:val="28"/>
          <w:szCs w:val="28"/>
        </w:rPr>
        <w:t>A Hard Copy of the certificate of publication.</w:t>
      </w:r>
    </w:p>
    <w:p w14:paraId="0D86DDBB" w14:textId="09F50543" w:rsidR="000579B0" w:rsidRDefault="00070C7E" w:rsidP="005F5F46">
      <w:pPr>
        <w:spacing w:after="0" w:line="240" w:lineRule="auto"/>
        <w:rPr>
          <w:rFonts w:ascii="Times New Roman" w:hAnsi="Times New Roman" w:cs="Times New Roman"/>
          <w:b/>
          <w:bCs/>
          <w:i/>
          <w:iCs/>
          <w:sz w:val="28"/>
          <w:szCs w:val="28"/>
        </w:rPr>
      </w:pPr>
      <w:r w:rsidRPr="00070C7E">
        <w:rPr>
          <w:rFonts w:ascii="Times New Roman" w:hAnsi="Times New Roman" w:cs="Times New Roman"/>
          <w:b/>
          <w:bCs/>
          <w:i/>
          <w:iCs/>
          <w:sz w:val="28"/>
          <w:szCs w:val="28"/>
        </w:rPr>
        <w:t>Important Note: For dispatching the hardcopies of the book and certificate of publication</w:t>
      </w:r>
      <w:r>
        <w:rPr>
          <w:rFonts w:ascii="Times New Roman" w:hAnsi="Times New Roman" w:cs="Times New Roman"/>
          <w:b/>
          <w:bCs/>
          <w:i/>
          <w:iCs/>
          <w:sz w:val="28"/>
          <w:szCs w:val="28"/>
        </w:rPr>
        <w:t xml:space="preserve"> to the selected author(s)</w:t>
      </w:r>
      <w:r w:rsidR="0000143B">
        <w:rPr>
          <w:rFonts w:ascii="Times New Roman" w:hAnsi="Times New Roman" w:cs="Times New Roman"/>
          <w:b/>
          <w:bCs/>
          <w:i/>
          <w:iCs/>
          <w:sz w:val="28"/>
          <w:szCs w:val="28"/>
        </w:rPr>
        <w:t xml:space="preserve">, </w:t>
      </w:r>
      <w:r w:rsidR="00064FFA">
        <w:rPr>
          <w:rFonts w:ascii="Times New Roman" w:hAnsi="Times New Roman" w:cs="Times New Roman"/>
          <w:b/>
          <w:bCs/>
          <w:i/>
          <w:iCs/>
          <w:sz w:val="28"/>
          <w:szCs w:val="28"/>
        </w:rPr>
        <w:t>you are</w:t>
      </w:r>
      <w:r w:rsidR="0000143B">
        <w:rPr>
          <w:rFonts w:ascii="Times New Roman" w:hAnsi="Times New Roman" w:cs="Times New Roman"/>
          <w:b/>
          <w:bCs/>
          <w:i/>
          <w:iCs/>
          <w:sz w:val="28"/>
          <w:szCs w:val="28"/>
        </w:rPr>
        <w:t xml:space="preserve"> required to provide us with correct postal address</w:t>
      </w:r>
      <w:r w:rsidR="00064FFA">
        <w:rPr>
          <w:rFonts w:ascii="Times New Roman" w:hAnsi="Times New Roman" w:cs="Times New Roman"/>
          <w:b/>
          <w:bCs/>
          <w:i/>
          <w:iCs/>
          <w:sz w:val="28"/>
          <w:szCs w:val="28"/>
        </w:rPr>
        <w:t>. We’ll not be liable for your mistakes. It may take a minimum of 7 days to a maximum of 30 days to deliver the books at your address (depending on the location).</w:t>
      </w:r>
    </w:p>
    <w:p w14:paraId="43DC293F" w14:textId="3DE6A2BD" w:rsidR="00455B08" w:rsidRPr="00A31C7F" w:rsidRDefault="00455B08" w:rsidP="00A31C7F">
      <w:pPr>
        <w:pStyle w:val="ListParagraph"/>
        <w:numPr>
          <w:ilvl w:val="0"/>
          <w:numId w:val="8"/>
        </w:numPr>
        <w:spacing w:after="0" w:line="240" w:lineRule="auto"/>
        <w:rPr>
          <w:rFonts w:ascii="Times New Roman" w:hAnsi="Times New Roman" w:cs="Times New Roman"/>
          <w:b/>
          <w:bCs/>
          <w:sz w:val="32"/>
          <w:szCs w:val="32"/>
          <w:u w:val="single"/>
        </w:rPr>
      </w:pPr>
      <w:r w:rsidRPr="00A31C7F">
        <w:rPr>
          <w:rFonts w:ascii="Times New Roman" w:hAnsi="Times New Roman" w:cs="Times New Roman"/>
          <w:b/>
          <w:bCs/>
          <w:sz w:val="32"/>
          <w:szCs w:val="32"/>
          <w:u w:val="single"/>
        </w:rPr>
        <w:t>Publisher/Printer:</w:t>
      </w:r>
    </w:p>
    <w:p w14:paraId="2BEE5244" w14:textId="3CD9B08F" w:rsidR="00455B08" w:rsidRPr="00455B08" w:rsidRDefault="00455B08" w:rsidP="005F5F4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Law Audience reserves the right to choose any publisher or printer for the publication of the book and we’ll make sure that the book is available on e-commerce platforms also such as Flipkart, Amazon and on the publisher’s website.  </w:t>
      </w:r>
    </w:p>
    <w:p w14:paraId="7CFAE649" w14:textId="77777777" w:rsidR="00455B08" w:rsidRDefault="00455B08" w:rsidP="005F5F46">
      <w:pPr>
        <w:spacing w:after="0" w:line="240" w:lineRule="auto"/>
        <w:rPr>
          <w:rFonts w:ascii="Times New Roman" w:hAnsi="Times New Roman" w:cs="Times New Roman"/>
          <w:b/>
          <w:bCs/>
          <w:i/>
          <w:iCs/>
          <w:sz w:val="28"/>
          <w:szCs w:val="28"/>
        </w:rPr>
      </w:pPr>
    </w:p>
    <w:p w14:paraId="219FD3FF" w14:textId="70D6D6CA" w:rsidR="008473A5" w:rsidRPr="00A31C7F" w:rsidRDefault="008473A5" w:rsidP="00A31C7F">
      <w:pPr>
        <w:pStyle w:val="ListParagraph"/>
        <w:numPr>
          <w:ilvl w:val="0"/>
          <w:numId w:val="8"/>
        </w:numPr>
        <w:spacing w:after="0" w:line="240" w:lineRule="auto"/>
        <w:rPr>
          <w:rFonts w:ascii="Times New Roman" w:hAnsi="Times New Roman" w:cs="Times New Roman"/>
          <w:b/>
          <w:bCs/>
          <w:sz w:val="32"/>
          <w:szCs w:val="32"/>
          <w:u w:val="single"/>
        </w:rPr>
      </w:pPr>
      <w:r w:rsidRPr="00A31C7F">
        <w:rPr>
          <w:rFonts w:ascii="Times New Roman" w:hAnsi="Times New Roman" w:cs="Times New Roman"/>
          <w:b/>
          <w:bCs/>
          <w:sz w:val="32"/>
          <w:szCs w:val="32"/>
          <w:u w:val="single"/>
        </w:rPr>
        <w:t>Contact Details:</w:t>
      </w:r>
    </w:p>
    <w:p w14:paraId="5E396F93" w14:textId="19026EE9" w:rsidR="008473A5" w:rsidRPr="008473A5" w:rsidRDefault="004E6366" w:rsidP="005F5F4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Name: </w:t>
      </w:r>
      <w:r w:rsidR="008473A5">
        <w:rPr>
          <w:rFonts w:ascii="Times New Roman" w:hAnsi="Times New Roman" w:cs="Times New Roman"/>
          <w:sz w:val="28"/>
          <w:szCs w:val="28"/>
        </w:rPr>
        <w:t xml:space="preserve">Adv. </w:t>
      </w:r>
      <w:r w:rsidR="008473A5" w:rsidRPr="008473A5">
        <w:rPr>
          <w:rFonts w:ascii="Times New Roman" w:hAnsi="Times New Roman" w:cs="Times New Roman"/>
          <w:sz w:val="28"/>
          <w:szCs w:val="28"/>
        </w:rPr>
        <w:t>Varun Kumar</w:t>
      </w:r>
      <w:r w:rsidR="008473A5">
        <w:rPr>
          <w:rFonts w:ascii="Times New Roman" w:hAnsi="Times New Roman" w:cs="Times New Roman"/>
          <w:sz w:val="28"/>
          <w:szCs w:val="28"/>
        </w:rPr>
        <w:t>,</w:t>
      </w:r>
      <w:r>
        <w:rPr>
          <w:rFonts w:ascii="Times New Roman" w:hAnsi="Times New Roman" w:cs="Times New Roman"/>
          <w:sz w:val="28"/>
          <w:szCs w:val="28"/>
        </w:rPr>
        <w:t xml:space="preserve"> </w:t>
      </w:r>
      <w:r w:rsidR="008473A5" w:rsidRPr="008473A5">
        <w:rPr>
          <w:rFonts w:ascii="Times New Roman" w:hAnsi="Times New Roman" w:cs="Times New Roman"/>
          <w:sz w:val="28"/>
          <w:szCs w:val="28"/>
        </w:rPr>
        <w:t>Founder</w:t>
      </w:r>
      <w:r w:rsidR="008473A5">
        <w:rPr>
          <w:rFonts w:ascii="Times New Roman" w:hAnsi="Times New Roman" w:cs="Times New Roman"/>
          <w:sz w:val="28"/>
          <w:szCs w:val="28"/>
        </w:rPr>
        <w:t xml:space="preserve"> &amp; </w:t>
      </w:r>
      <w:r w:rsidR="008473A5" w:rsidRPr="008473A5">
        <w:rPr>
          <w:rFonts w:ascii="Times New Roman" w:hAnsi="Times New Roman" w:cs="Times New Roman"/>
          <w:sz w:val="28"/>
          <w:szCs w:val="28"/>
        </w:rPr>
        <w:t>Owner</w:t>
      </w:r>
      <w:r w:rsidR="008473A5">
        <w:rPr>
          <w:rFonts w:ascii="Times New Roman" w:hAnsi="Times New Roman" w:cs="Times New Roman"/>
          <w:sz w:val="28"/>
          <w:szCs w:val="28"/>
        </w:rPr>
        <w:t>,</w:t>
      </w:r>
      <w:r w:rsidR="009565BC">
        <w:rPr>
          <w:rFonts w:ascii="Times New Roman" w:hAnsi="Times New Roman" w:cs="Times New Roman"/>
          <w:sz w:val="28"/>
          <w:szCs w:val="28"/>
        </w:rPr>
        <w:t xml:space="preserve"> </w:t>
      </w:r>
    </w:p>
    <w:p w14:paraId="5AF03521" w14:textId="22E0983A" w:rsidR="008473A5" w:rsidRPr="008473A5" w:rsidRDefault="004E6366" w:rsidP="005F5F4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Mobile No(s): </w:t>
      </w:r>
      <w:r w:rsidR="008473A5" w:rsidRPr="008473A5">
        <w:rPr>
          <w:rFonts w:ascii="Times New Roman" w:hAnsi="Times New Roman" w:cs="Times New Roman"/>
          <w:sz w:val="28"/>
          <w:szCs w:val="28"/>
        </w:rPr>
        <w:t xml:space="preserve">+91-8351033361 or +91-7018537723, </w:t>
      </w:r>
      <w:r w:rsidR="008473A5">
        <w:rPr>
          <w:rFonts w:ascii="Times New Roman" w:hAnsi="Times New Roman" w:cs="Times New Roman"/>
          <w:sz w:val="28"/>
          <w:szCs w:val="28"/>
        </w:rPr>
        <w:t>(</w:t>
      </w:r>
      <w:r w:rsidR="008473A5" w:rsidRPr="008473A5">
        <w:rPr>
          <w:rFonts w:ascii="Times New Roman" w:hAnsi="Times New Roman" w:cs="Times New Roman"/>
          <w:sz w:val="28"/>
          <w:szCs w:val="28"/>
        </w:rPr>
        <w:t>10:00 AM to 8:00 PM),</w:t>
      </w:r>
    </w:p>
    <w:p w14:paraId="4C331525" w14:textId="487773B7" w:rsidR="008473A5" w:rsidRPr="008473A5" w:rsidRDefault="008473A5" w:rsidP="005F5F46">
      <w:pPr>
        <w:spacing w:after="0" w:line="240" w:lineRule="auto"/>
        <w:rPr>
          <w:rFonts w:ascii="Times New Roman" w:hAnsi="Times New Roman" w:cs="Times New Roman"/>
          <w:sz w:val="28"/>
          <w:szCs w:val="28"/>
        </w:rPr>
      </w:pPr>
      <w:r w:rsidRPr="008473A5">
        <w:rPr>
          <w:rFonts w:ascii="Times New Roman" w:hAnsi="Times New Roman" w:cs="Times New Roman"/>
          <w:sz w:val="28"/>
          <w:szCs w:val="28"/>
        </w:rPr>
        <w:t xml:space="preserve">Email Id(s): </w:t>
      </w:r>
      <w:r w:rsidR="00393143" w:rsidRPr="00393143">
        <w:rPr>
          <w:rFonts w:ascii="Times New Roman" w:hAnsi="Times New Roman" w:cs="Times New Roman"/>
          <w:color w:val="0000FF"/>
          <w:sz w:val="28"/>
          <w:szCs w:val="28"/>
        </w:rPr>
        <w:t xml:space="preserve">Info@lawaudience.com </w:t>
      </w:r>
      <w:r w:rsidRPr="008473A5">
        <w:rPr>
          <w:rFonts w:ascii="Times New Roman" w:hAnsi="Times New Roman" w:cs="Times New Roman"/>
          <w:sz w:val="28"/>
          <w:szCs w:val="28"/>
        </w:rPr>
        <w:t xml:space="preserve">or </w:t>
      </w:r>
      <w:r w:rsidRPr="004E6366">
        <w:rPr>
          <w:rFonts w:ascii="Times New Roman" w:hAnsi="Times New Roman" w:cs="Times New Roman"/>
          <w:color w:val="0000FF"/>
          <w:sz w:val="28"/>
          <w:szCs w:val="28"/>
        </w:rPr>
        <w:t>lawaudience@gmail.com</w:t>
      </w:r>
      <w:r w:rsidRPr="008473A5">
        <w:rPr>
          <w:rFonts w:ascii="Times New Roman" w:hAnsi="Times New Roman" w:cs="Times New Roman"/>
          <w:sz w:val="28"/>
          <w:szCs w:val="28"/>
        </w:rPr>
        <w:t>.</w:t>
      </w:r>
    </w:p>
    <w:p w14:paraId="796B6087" w14:textId="3618300E" w:rsidR="004E6366" w:rsidRPr="008473A5" w:rsidRDefault="008473A5" w:rsidP="005F5F46">
      <w:pPr>
        <w:spacing w:after="0" w:line="240" w:lineRule="auto"/>
        <w:rPr>
          <w:rFonts w:ascii="Times New Roman" w:hAnsi="Times New Roman" w:cs="Times New Roman"/>
          <w:sz w:val="28"/>
          <w:szCs w:val="28"/>
        </w:rPr>
      </w:pPr>
      <w:r w:rsidRPr="008473A5">
        <w:rPr>
          <w:rFonts w:ascii="Times New Roman" w:hAnsi="Times New Roman" w:cs="Times New Roman"/>
          <w:sz w:val="28"/>
          <w:szCs w:val="28"/>
        </w:rPr>
        <w:t xml:space="preserve">Official Website: </w:t>
      </w:r>
      <w:r w:rsidRPr="004E6366">
        <w:rPr>
          <w:rFonts w:ascii="Times New Roman" w:hAnsi="Times New Roman" w:cs="Times New Roman"/>
          <w:color w:val="0000FF"/>
          <w:sz w:val="28"/>
          <w:szCs w:val="28"/>
        </w:rPr>
        <w:t>http://www.lawaudience.com</w:t>
      </w:r>
      <w:r w:rsidRPr="008473A5">
        <w:rPr>
          <w:rFonts w:ascii="Times New Roman" w:hAnsi="Times New Roman" w:cs="Times New Roman"/>
          <w:sz w:val="28"/>
          <w:szCs w:val="28"/>
        </w:rPr>
        <w:t>.</w:t>
      </w:r>
    </w:p>
    <w:sectPr w:rsidR="004E6366" w:rsidRPr="008473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217A"/>
      </v:shape>
    </w:pict>
  </w:numPicBullet>
  <w:abstractNum w:abstractNumId="0" w15:restartNumberingAfterBreak="0">
    <w:nsid w:val="03463297"/>
    <w:multiLevelType w:val="hybridMultilevel"/>
    <w:tmpl w:val="238AE7B8"/>
    <w:lvl w:ilvl="0" w:tplc="0E2C29FE">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00F1F66"/>
    <w:multiLevelType w:val="hybridMultilevel"/>
    <w:tmpl w:val="FC5E2D32"/>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033017F"/>
    <w:multiLevelType w:val="hybridMultilevel"/>
    <w:tmpl w:val="8C566A44"/>
    <w:lvl w:ilvl="0" w:tplc="2396B7BA">
      <w:start w:val="1"/>
      <w:numFmt w:val="lowerRoman"/>
      <w:lvlText w:val="%1."/>
      <w:lvlJc w:val="righ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D9E6933"/>
    <w:multiLevelType w:val="hybridMultilevel"/>
    <w:tmpl w:val="83EC7CF8"/>
    <w:lvl w:ilvl="0" w:tplc="BC4C2C74">
      <w:start w:val="1"/>
      <w:numFmt w:val="decimal"/>
      <w:lvlText w:val="%1."/>
      <w:lvlJc w:val="left"/>
      <w:pPr>
        <w:ind w:left="360" w:hanging="360"/>
      </w:pPr>
      <w:rPr>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53AE14B1"/>
    <w:multiLevelType w:val="hybridMultilevel"/>
    <w:tmpl w:val="E74E20FA"/>
    <w:lvl w:ilvl="0" w:tplc="A37AF360">
      <w:start w:val="1"/>
      <w:numFmt w:val="lowerRoman"/>
      <w:lvlText w:val="%1."/>
      <w:lvlJc w:val="righ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8503706"/>
    <w:multiLevelType w:val="hybridMultilevel"/>
    <w:tmpl w:val="C66A6BEE"/>
    <w:lvl w:ilvl="0" w:tplc="0E2C29FE">
      <w:start w:val="1"/>
      <w:numFmt w:val="decimal"/>
      <w:lvlText w:val="%1."/>
      <w:lvlJc w:val="lef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5F632AB0"/>
    <w:multiLevelType w:val="hybridMultilevel"/>
    <w:tmpl w:val="E46A43A6"/>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1FA7003"/>
    <w:multiLevelType w:val="hybridMultilevel"/>
    <w:tmpl w:val="86EEE5FE"/>
    <w:lvl w:ilvl="0" w:tplc="D3F60A5E">
      <w:start w:val="1"/>
      <w:numFmt w:val="decimal"/>
      <w:lvlText w:val="%1."/>
      <w:lvlJc w:val="left"/>
      <w:pPr>
        <w:ind w:left="720" w:hanging="72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63A15FD1"/>
    <w:multiLevelType w:val="hybridMultilevel"/>
    <w:tmpl w:val="1EE0CE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91011206">
    <w:abstractNumId w:val="8"/>
  </w:num>
  <w:num w:numId="2" w16cid:durableId="461190214">
    <w:abstractNumId w:val="5"/>
  </w:num>
  <w:num w:numId="3" w16cid:durableId="665594228">
    <w:abstractNumId w:val="0"/>
  </w:num>
  <w:num w:numId="4" w16cid:durableId="1712919432">
    <w:abstractNumId w:val="7"/>
  </w:num>
  <w:num w:numId="5" w16cid:durableId="1811095884">
    <w:abstractNumId w:val="2"/>
  </w:num>
  <w:num w:numId="6" w16cid:durableId="1421222979">
    <w:abstractNumId w:val="4"/>
  </w:num>
  <w:num w:numId="7" w16cid:durableId="1194808607">
    <w:abstractNumId w:val="3"/>
  </w:num>
  <w:num w:numId="8" w16cid:durableId="281107667">
    <w:abstractNumId w:val="6"/>
  </w:num>
  <w:num w:numId="9" w16cid:durableId="1936472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FB1"/>
    <w:rsid w:val="0000143B"/>
    <w:rsid w:val="00015069"/>
    <w:rsid w:val="000577EA"/>
    <w:rsid w:val="000579B0"/>
    <w:rsid w:val="00064FFA"/>
    <w:rsid w:val="00070C7E"/>
    <w:rsid w:val="000C714D"/>
    <w:rsid w:val="000D50B7"/>
    <w:rsid w:val="0011693B"/>
    <w:rsid w:val="00173534"/>
    <w:rsid w:val="001F482E"/>
    <w:rsid w:val="00205492"/>
    <w:rsid w:val="00206FFF"/>
    <w:rsid w:val="002178D2"/>
    <w:rsid w:val="0028056D"/>
    <w:rsid w:val="002906B2"/>
    <w:rsid w:val="002C6C10"/>
    <w:rsid w:val="00316515"/>
    <w:rsid w:val="00332981"/>
    <w:rsid w:val="00357B21"/>
    <w:rsid w:val="00367146"/>
    <w:rsid w:val="00393143"/>
    <w:rsid w:val="003A48E0"/>
    <w:rsid w:val="003A678E"/>
    <w:rsid w:val="003D18C6"/>
    <w:rsid w:val="003E3499"/>
    <w:rsid w:val="003F2EA0"/>
    <w:rsid w:val="00455B08"/>
    <w:rsid w:val="00460938"/>
    <w:rsid w:val="004E6366"/>
    <w:rsid w:val="005C2A2B"/>
    <w:rsid w:val="005F5F46"/>
    <w:rsid w:val="005F7C5E"/>
    <w:rsid w:val="00651066"/>
    <w:rsid w:val="006E54EC"/>
    <w:rsid w:val="00712547"/>
    <w:rsid w:val="007505F9"/>
    <w:rsid w:val="007970E0"/>
    <w:rsid w:val="007F1E95"/>
    <w:rsid w:val="008473A5"/>
    <w:rsid w:val="0086021A"/>
    <w:rsid w:val="008A6B25"/>
    <w:rsid w:val="008B723C"/>
    <w:rsid w:val="009565BC"/>
    <w:rsid w:val="00963875"/>
    <w:rsid w:val="00967FB1"/>
    <w:rsid w:val="0098557A"/>
    <w:rsid w:val="009949DA"/>
    <w:rsid w:val="009C3247"/>
    <w:rsid w:val="009E543E"/>
    <w:rsid w:val="00A304BE"/>
    <w:rsid w:val="00A31C7F"/>
    <w:rsid w:val="00A360F7"/>
    <w:rsid w:val="00A90988"/>
    <w:rsid w:val="00AB334D"/>
    <w:rsid w:val="00AE6A50"/>
    <w:rsid w:val="00B25DD2"/>
    <w:rsid w:val="00B61DF1"/>
    <w:rsid w:val="00B83C45"/>
    <w:rsid w:val="00B954AA"/>
    <w:rsid w:val="00BB4040"/>
    <w:rsid w:val="00BF5473"/>
    <w:rsid w:val="00C17C82"/>
    <w:rsid w:val="00D01B40"/>
    <w:rsid w:val="00D031E0"/>
    <w:rsid w:val="00D200BD"/>
    <w:rsid w:val="00D34A34"/>
    <w:rsid w:val="00D53138"/>
    <w:rsid w:val="00D84636"/>
    <w:rsid w:val="00D93240"/>
    <w:rsid w:val="00DB1147"/>
    <w:rsid w:val="00E34341"/>
    <w:rsid w:val="00E50A8D"/>
    <w:rsid w:val="00E56EA8"/>
    <w:rsid w:val="00E83F49"/>
    <w:rsid w:val="00EB5CB3"/>
    <w:rsid w:val="00F15DB1"/>
    <w:rsid w:val="00F254D9"/>
    <w:rsid w:val="00F571F3"/>
    <w:rsid w:val="00F6724B"/>
    <w:rsid w:val="00F90900"/>
    <w:rsid w:val="00FD2097"/>
    <w:rsid w:val="00FD36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38B02"/>
  <w15:chartTrackingRefBased/>
  <w15:docId w15:val="{868BE584-0E8D-4E13-9725-9159A19F7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9DA"/>
    <w:pPr>
      <w:ind w:left="720"/>
      <w:contextualSpacing/>
    </w:pPr>
  </w:style>
  <w:style w:type="character" w:styleId="Hyperlink">
    <w:name w:val="Hyperlink"/>
    <w:basedOn w:val="DefaultParagraphFont"/>
    <w:uiPriority w:val="99"/>
    <w:unhideWhenUsed/>
    <w:rsid w:val="004E6366"/>
    <w:rPr>
      <w:color w:val="0563C1" w:themeColor="hyperlink"/>
      <w:u w:val="single"/>
    </w:rPr>
  </w:style>
  <w:style w:type="character" w:styleId="UnresolvedMention">
    <w:name w:val="Unresolved Mention"/>
    <w:basedOn w:val="DefaultParagraphFont"/>
    <w:uiPriority w:val="99"/>
    <w:semiHidden/>
    <w:unhideWhenUsed/>
    <w:rsid w:val="004E6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70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1701</TotalTime>
  <Pages>5</Pages>
  <Words>1297</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Varun Kumar</dc:creator>
  <cp:keywords/>
  <dc:description/>
  <cp:lastModifiedBy>Varun Kumar</cp:lastModifiedBy>
  <cp:revision>81</cp:revision>
  <dcterms:created xsi:type="dcterms:W3CDTF">2024-02-02T15:54:00Z</dcterms:created>
  <dcterms:modified xsi:type="dcterms:W3CDTF">2024-02-08T05:10:00Z</dcterms:modified>
</cp:coreProperties>
</file>