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80181" w14:textId="77777777" w:rsidR="00D46718" w:rsidRPr="00235691" w:rsidRDefault="00D46718" w:rsidP="00D46718">
      <w:pPr>
        <w:spacing w:line="240" w:lineRule="auto"/>
        <w:ind w:left="-142"/>
        <w:jc w:val="center"/>
        <w:rPr>
          <w:rFonts w:ascii="Californian FB" w:eastAsia="Californian FB" w:hAnsi="Californian FB" w:cs="Californian FB"/>
          <w:b/>
          <w:color w:val="C00000"/>
          <w:sz w:val="72"/>
          <w:szCs w:val="90"/>
        </w:rPr>
      </w:pPr>
      <w:r w:rsidRPr="00235691">
        <w:rPr>
          <w:rFonts w:ascii="Californian FB" w:eastAsia="Californian FB" w:hAnsi="Californian FB" w:cs="Californian FB"/>
          <w:b/>
          <w:noProof/>
          <w:color w:val="C00000"/>
          <w:sz w:val="96"/>
          <w:szCs w:val="90"/>
          <w:lang w:bidi="ar-SA"/>
        </w:rPr>
        <w:drawing>
          <wp:anchor distT="0" distB="0" distL="114300" distR="114300" simplePos="0" relativeHeight="251660288" behindDoc="1" locked="0" layoutInCell="1" allowOverlap="1" wp14:anchorId="2B4A321F" wp14:editId="58719B76">
            <wp:simplePos x="0" y="0"/>
            <wp:positionH relativeFrom="column">
              <wp:posOffset>4926330</wp:posOffset>
            </wp:positionH>
            <wp:positionV relativeFrom="paragraph">
              <wp:posOffset>158115</wp:posOffset>
            </wp:positionV>
            <wp:extent cx="956310" cy="822960"/>
            <wp:effectExtent l="19050" t="0" r="0" b="0"/>
            <wp:wrapNone/>
            <wp:docPr id="1" name="Picture 344" descr="C:\Users\ANMOL\Desktop\1200px-GGSIU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C:\Users\ANMOL\Desktop\1200px-GGSIU_logo.svg.png"/>
                    <pic:cNvPicPr>
                      <a:picLocks noChangeAspect="1" noChangeArrowheads="1"/>
                    </pic:cNvPicPr>
                  </pic:nvPicPr>
                  <pic:blipFill>
                    <a:blip r:embed="rId5"/>
                    <a:srcRect/>
                    <a:stretch>
                      <a:fillRect/>
                    </a:stretch>
                  </pic:blipFill>
                  <pic:spPr bwMode="auto">
                    <a:xfrm>
                      <a:off x="0" y="0"/>
                      <a:ext cx="956310" cy="822960"/>
                    </a:xfrm>
                    <a:prstGeom prst="rect">
                      <a:avLst/>
                    </a:prstGeom>
                    <a:noFill/>
                    <a:ln w="9525">
                      <a:noFill/>
                      <a:miter lim="800000"/>
                      <a:headEnd/>
                      <a:tailEnd/>
                    </a:ln>
                  </pic:spPr>
                </pic:pic>
              </a:graphicData>
            </a:graphic>
          </wp:anchor>
        </w:drawing>
      </w:r>
      <w:r w:rsidRPr="00235691">
        <w:rPr>
          <w:rFonts w:ascii="Californian FB" w:eastAsia="Californian FB" w:hAnsi="Californian FB" w:cs="Californian FB"/>
          <w:b/>
          <w:noProof/>
          <w:color w:val="C00000"/>
          <w:sz w:val="96"/>
          <w:szCs w:val="90"/>
          <w:lang w:bidi="ar-SA"/>
        </w:rPr>
        <w:drawing>
          <wp:anchor distT="0" distB="0" distL="114300" distR="114300" simplePos="0" relativeHeight="251659264" behindDoc="1" locked="0" layoutInCell="1" allowOverlap="1" wp14:anchorId="1965F3A8" wp14:editId="77413C2F">
            <wp:simplePos x="0" y="0"/>
            <wp:positionH relativeFrom="column">
              <wp:posOffset>-320040</wp:posOffset>
            </wp:positionH>
            <wp:positionV relativeFrom="paragraph">
              <wp:posOffset>97155</wp:posOffset>
            </wp:positionV>
            <wp:extent cx="944880" cy="944880"/>
            <wp:effectExtent l="0" t="0" r="0" b="0"/>
            <wp:wrapNone/>
            <wp:docPr id="10" name="Picture 10" descr="PicsArt_09-1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sArt_09-10-09"/>
                    <pic:cNvPicPr>
                      <a:picLocks noChangeAspect="1" noChangeArrowheads="1"/>
                    </pic:cNvPicPr>
                  </pic:nvPicPr>
                  <pic:blipFill>
                    <a:blip r:embed="rId6" cstate="print"/>
                    <a:srcRect/>
                    <a:stretch>
                      <a:fillRect/>
                    </a:stretch>
                  </pic:blipFill>
                  <pic:spPr bwMode="auto">
                    <a:xfrm>
                      <a:off x="0" y="0"/>
                      <a:ext cx="944880" cy="944880"/>
                    </a:xfrm>
                    <a:prstGeom prst="rect">
                      <a:avLst/>
                    </a:prstGeom>
                    <a:noFill/>
                    <a:ln w="9525">
                      <a:noFill/>
                      <a:miter lim="800000"/>
                      <a:headEnd/>
                      <a:tailEnd/>
                    </a:ln>
                  </pic:spPr>
                </pic:pic>
              </a:graphicData>
            </a:graphic>
          </wp:anchor>
        </w:drawing>
      </w:r>
      <w:r w:rsidRPr="00235691">
        <w:rPr>
          <w:rFonts w:ascii="Californian FB" w:eastAsia="Californian FB" w:hAnsi="Californian FB" w:cs="Californian FB"/>
          <w:b/>
          <w:color w:val="C00000"/>
          <w:sz w:val="72"/>
          <w:szCs w:val="90"/>
        </w:rPr>
        <w:t>Constitutional Club</w:t>
      </w:r>
    </w:p>
    <w:p w14:paraId="722EB12A" w14:textId="77777777" w:rsidR="00D46718" w:rsidRPr="00235691" w:rsidRDefault="00D46718" w:rsidP="00D46718">
      <w:pPr>
        <w:spacing w:line="240" w:lineRule="auto"/>
        <w:ind w:left="-142"/>
        <w:jc w:val="center"/>
        <w:rPr>
          <w:noProof/>
          <w:color w:val="2E74B5" w:themeColor="accent1" w:themeShade="BF"/>
          <w:sz w:val="6"/>
        </w:rPr>
      </w:pPr>
      <w:r w:rsidRPr="00235691">
        <w:rPr>
          <w:rFonts w:ascii="Californian FB" w:eastAsia="Californian FB" w:hAnsi="Californian FB" w:cs="Californian FB"/>
          <w:b/>
          <w:color w:val="2E74B5" w:themeColor="accent1" w:themeShade="BF"/>
          <w:sz w:val="28"/>
          <w:szCs w:val="90"/>
        </w:rPr>
        <w:t>Directorate of Students Welfare</w:t>
      </w:r>
    </w:p>
    <w:p w14:paraId="044F897A" w14:textId="77777777" w:rsidR="00D46718" w:rsidRPr="00863C11" w:rsidRDefault="007D0C80" w:rsidP="00D46718">
      <w:pPr>
        <w:spacing w:line="240" w:lineRule="auto"/>
        <w:ind w:left="-142"/>
        <w:jc w:val="center"/>
        <w:rPr>
          <w:noProof/>
          <w:sz w:val="20"/>
        </w:rPr>
      </w:pPr>
      <w:r>
        <w:rPr>
          <w:rFonts w:ascii="Calibri" w:eastAsia="Calibri" w:hAnsi="Calibri" w:cs="Calibri"/>
          <w:noProof/>
          <w:lang w:bidi="ar-SA"/>
        </w:rPr>
      </w:r>
      <w:r>
        <w:rPr>
          <w:rFonts w:ascii="Calibri" w:eastAsia="Calibri" w:hAnsi="Calibri" w:cs="Calibri"/>
          <w:noProof/>
          <w:lang w:bidi="ar-SA"/>
        </w:rPr>
        <w:pict w14:anchorId="1CAED435">
          <v:group id="Group 2" o:spid="_x0000_s1026" alt="" style="width:354.6pt;height:4.05pt;flip:y;mso-position-horizontal-relative:char;mso-position-vertical-relative:line" coordsize="61112,17">
            <v:shape id="Shape 345" o:spid="_x0000_s1027" alt="" style="position:absolute;width:61112;height:0;visibility:visible;mso-wrap-style:square;v-text-anchor:top" coordsize="6111240,0" path="m,l6111240,e" filled="f" fillcolor="black" strokecolor="#002060" strokeweight=".14pt">
              <v:fill opacity="0"/>
              <v:stroke endcap="round"/>
              <v:path arrowok="t" o:connecttype="custom" o:connectlocs="0,0;611,0" o:connectangles="0,0"/>
            </v:shape>
            <w10:anchorlock/>
          </v:group>
        </w:pict>
      </w:r>
    </w:p>
    <w:p w14:paraId="7A59D27A" w14:textId="77777777" w:rsidR="00D46718" w:rsidRPr="00863C11" w:rsidRDefault="00D46718" w:rsidP="00D46718">
      <w:pPr>
        <w:spacing w:after="89" w:line="240" w:lineRule="auto"/>
        <w:ind w:left="9"/>
        <w:jc w:val="center"/>
      </w:pPr>
      <w:r w:rsidRPr="00863C11">
        <w:rPr>
          <w:rFonts w:ascii="Calibri" w:eastAsia="Calibri" w:hAnsi="Calibri" w:cs="Calibri"/>
          <w:b/>
        </w:rPr>
        <w:t>Guru Gobind Singh Indraprastha University, Delhi - 110078, India</w:t>
      </w:r>
    </w:p>
    <w:p w14:paraId="62EC8542" w14:textId="77777777" w:rsidR="00D639D0" w:rsidRPr="00D46718" w:rsidRDefault="00D639D0" w:rsidP="009D56D9">
      <w:pPr>
        <w:spacing w:line="360" w:lineRule="auto"/>
        <w:jc w:val="center"/>
        <w:rPr>
          <w:rFonts w:ascii="Times New Roman" w:hAnsi="Times New Roman" w:cs="Times New Roman"/>
          <w:b/>
          <w:sz w:val="20"/>
        </w:rPr>
      </w:pPr>
    </w:p>
    <w:p w14:paraId="26C12765" w14:textId="77777777" w:rsidR="00D46718" w:rsidRPr="00C256D5" w:rsidRDefault="00D46718" w:rsidP="009D56D9">
      <w:pPr>
        <w:spacing w:line="360" w:lineRule="auto"/>
        <w:jc w:val="center"/>
        <w:rPr>
          <w:rFonts w:ascii="Times New Roman" w:hAnsi="Times New Roman" w:cs="Times New Roman"/>
          <w:b/>
          <w:sz w:val="24"/>
          <w:szCs w:val="24"/>
        </w:rPr>
      </w:pPr>
      <w:r w:rsidRPr="00C256D5">
        <w:rPr>
          <w:rFonts w:ascii="Times New Roman" w:hAnsi="Times New Roman" w:cs="Times New Roman"/>
          <w:b/>
          <w:sz w:val="24"/>
          <w:szCs w:val="24"/>
        </w:rPr>
        <w:t>NOTICE</w:t>
      </w:r>
    </w:p>
    <w:p w14:paraId="5B110F2D" w14:textId="77777777" w:rsidR="00D639D0" w:rsidRPr="00AA0014" w:rsidRDefault="00D639D0" w:rsidP="009D56D9">
      <w:pPr>
        <w:spacing w:line="360" w:lineRule="auto"/>
        <w:jc w:val="center"/>
        <w:rPr>
          <w:rFonts w:ascii="Times New Roman" w:hAnsi="Times New Roman" w:cs="Times New Roman"/>
          <w:b/>
          <w:sz w:val="32"/>
          <w:szCs w:val="32"/>
          <w:u w:val="single"/>
        </w:rPr>
      </w:pPr>
      <w:r w:rsidRPr="00AA0014">
        <w:rPr>
          <w:rFonts w:ascii="Times New Roman" w:hAnsi="Times New Roman" w:cs="Times New Roman"/>
          <w:b/>
          <w:sz w:val="32"/>
          <w:szCs w:val="32"/>
          <w:u w:val="single"/>
        </w:rPr>
        <w:t>Gandhi Jayanti Quiz Competition, 2020</w:t>
      </w:r>
    </w:p>
    <w:p w14:paraId="3880281C" w14:textId="77777777" w:rsidR="00D46718" w:rsidRPr="00C256D5" w:rsidRDefault="00D46718" w:rsidP="009D56D9">
      <w:pPr>
        <w:spacing w:line="360" w:lineRule="auto"/>
        <w:jc w:val="center"/>
        <w:rPr>
          <w:rFonts w:ascii="Times New Roman" w:hAnsi="Times New Roman" w:cs="Times New Roman"/>
          <w:b/>
          <w:sz w:val="24"/>
          <w:szCs w:val="24"/>
        </w:rPr>
      </w:pPr>
    </w:p>
    <w:p w14:paraId="278F9031" w14:textId="77777777" w:rsidR="00D46718" w:rsidRPr="00AA0014" w:rsidRDefault="00D46718" w:rsidP="009D56D9">
      <w:pPr>
        <w:spacing w:line="360" w:lineRule="auto"/>
        <w:jc w:val="both"/>
        <w:rPr>
          <w:rFonts w:ascii="Times New Roman" w:hAnsi="Times New Roman" w:cs="Times New Roman"/>
          <w:sz w:val="24"/>
          <w:szCs w:val="24"/>
        </w:rPr>
      </w:pPr>
      <w:r w:rsidRPr="00AA0014">
        <w:rPr>
          <w:rFonts w:ascii="Times New Roman" w:hAnsi="Times New Roman" w:cs="Times New Roman"/>
          <w:sz w:val="24"/>
          <w:szCs w:val="24"/>
        </w:rPr>
        <w:t>The Constitutional Club of Guru Gobind Singh Indraprastha University has been one of the premi</w:t>
      </w:r>
      <w:r w:rsidR="007E5258" w:rsidRPr="00AA0014">
        <w:rPr>
          <w:rFonts w:ascii="Times New Roman" w:hAnsi="Times New Roman" w:cs="Times New Roman"/>
          <w:sz w:val="24"/>
          <w:szCs w:val="24"/>
        </w:rPr>
        <w:t>er student run societies, led</w:t>
      </w:r>
      <w:r w:rsidRPr="00AA0014">
        <w:rPr>
          <w:rFonts w:ascii="Times New Roman" w:hAnsi="Times New Roman" w:cs="Times New Roman"/>
          <w:sz w:val="24"/>
          <w:szCs w:val="24"/>
        </w:rPr>
        <w:t xml:space="preserve"> by the active cooperation of the faculties in charge, committed towards enlightenment of the general citizenry of the nation and the students alike towards National outlook, Constitutional thought and inculcation of Collective </w:t>
      </w:r>
      <w:r w:rsidR="00AA0014" w:rsidRPr="00AA0014">
        <w:rPr>
          <w:rFonts w:ascii="Times New Roman" w:hAnsi="Times New Roman" w:cs="Times New Roman"/>
          <w:sz w:val="24"/>
          <w:szCs w:val="24"/>
        </w:rPr>
        <w:t>consciousness</w:t>
      </w:r>
      <w:r w:rsidRPr="00AA0014">
        <w:rPr>
          <w:rFonts w:ascii="Times New Roman" w:hAnsi="Times New Roman" w:cs="Times New Roman"/>
          <w:sz w:val="24"/>
          <w:szCs w:val="24"/>
        </w:rPr>
        <w:t xml:space="preserve"> by means of variegated activities and projects undertaken by it in the past years.</w:t>
      </w:r>
    </w:p>
    <w:p w14:paraId="499B6F5B" w14:textId="77777777" w:rsidR="00D46718" w:rsidRPr="00AA0014" w:rsidRDefault="00D46718" w:rsidP="009D56D9">
      <w:pPr>
        <w:spacing w:line="360" w:lineRule="auto"/>
        <w:jc w:val="both"/>
        <w:rPr>
          <w:rFonts w:ascii="Times New Roman" w:hAnsi="Times New Roman" w:cs="Times New Roman"/>
          <w:sz w:val="24"/>
          <w:szCs w:val="24"/>
        </w:rPr>
      </w:pPr>
      <w:r w:rsidRPr="00AA0014">
        <w:rPr>
          <w:rFonts w:ascii="Times New Roman" w:hAnsi="Times New Roman" w:cs="Times New Roman"/>
          <w:sz w:val="24"/>
          <w:szCs w:val="24"/>
        </w:rPr>
        <w:t>The Constitution Club under the aegis of Directorate of Student Welfare is pleased to organize a quiz competition to commemorate the 151</w:t>
      </w:r>
      <w:r w:rsidRPr="00AA0014">
        <w:rPr>
          <w:rFonts w:ascii="Times New Roman" w:hAnsi="Times New Roman" w:cs="Times New Roman"/>
          <w:sz w:val="24"/>
          <w:szCs w:val="24"/>
          <w:vertAlign w:val="superscript"/>
        </w:rPr>
        <w:t>st</w:t>
      </w:r>
      <w:r w:rsidRPr="00AA0014">
        <w:rPr>
          <w:rFonts w:ascii="Times New Roman" w:hAnsi="Times New Roman" w:cs="Times New Roman"/>
          <w:sz w:val="24"/>
          <w:szCs w:val="24"/>
        </w:rPr>
        <w:t xml:space="preserve"> birth anniversary of </w:t>
      </w:r>
      <w:r w:rsidR="00AA0014" w:rsidRPr="00AA0014">
        <w:rPr>
          <w:rFonts w:ascii="Times New Roman" w:hAnsi="Times New Roman" w:cs="Times New Roman"/>
          <w:sz w:val="24"/>
          <w:szCs w:val="24"/>
        </w:rPr>
        <w:t>Mahatma</w:t>
      </w:r>
      <w:r w:rsidRPr="00AA0014">
        <w:rPr>
          <w:rFonts w:ascii="Times New Roman" w:hAnsi="Times New Roman" w:cs="Times New Roman"/>
          <w:sz w:val="24"/>
          <w:szCs w:val="24"/>
        </w:rPr>
        <w:t xml:space="preserve"> Gandhi on 2</w:t>
      </w:r>
      <w:r w:rsidRPr="00AA0014">
        <w:rPr>
          <w:rFonts w:ascii="Times New Roman" w:hAnsi="Times New Roman" w:cs="Times New Roman"/>
          <w:sz w:val="24"/>
          <w:szCs w:val="24"/>
          <w:vertAlign w:val="superscript"/>
        </w:rPr>
        <w:t>nd</w:t>
      </w:r>
      <w:r w:rsidRPr="00AA0014">
        <w:rPr>
          <w:rFonts w:ascii="Times New Roman" w:hAnsi="Times New Roman" w:cs="Times New Roman"/>
          <w:sz w:val="24"/>
          <w:szCs w:val="24"/>
        </w:rPr>
        <w:t xml:space="preserve"> October 2020. In the spirit of extending the goals of an online education owing to the pandemic, an online quiz competition will be organized spanning 2</w:t>
      </w:r>
      <w:r w:rsidRPr="00AA0014">
        <w:rPr>
          <w:rFonts w:ascii="Times New Roman" w:hAnsi="Times New Roman" w:cs="Times New Roman"/>
          <w:sz w:val="24"/>
          <w:szCs w:val="24"/>
          <w:vertAlign w:val="superscript"/>
        </w:rPr>
        <w:t>nd</w:t>
      </w:r>
      <w:r w:rsidRPr="00AA0014">
        <w:rPr>
          <w:rFonts w:ascii="Times New Roman" w:hAnsi="Times New Roman" w:cs="Times New Roman"/>
          <w:sz w:val="24"/>
          <w:szCs w:val="24"/>
        </w:rPr>
        <w:t xml:space="preserve"> and 3</w:t>
      </w:r>
      <w:r w:rsidRPr="00AA0014">
        <w:rPr>
          <w:rFonts w:ascii="Times New Roman" w:hAnsi="Times New Roman" w:cs="Times New Roman"/>
          <w:sz w:val="24"/>
          <w:szCs w:val="24"/>
          <w:vertAlign w:val="superscript"/>
        </w:rPr>
        <w:t>rd</w:t>
      </w:r>
      <w:r w:rsidRPr="00AA0014">
        <w:rPr>
          <w:rFonts w:ascii="Times New Roman" w:hAnsi="Times New Roman" w:cs="Times New Roman"/>
          <w:sz w:val="24"/>
          <w:szCs w:val="24"/>
        </w:rPr>
        <w:t xml:space="preserve"> October 2020. The details are as follows.</w:t>
      </w:r>
    </w:p>
    <w:p w14:paraId="6B0BE1CE" w14:textId="77777777" w:rsidR="00D46718" w:rsidRPr="00AA0014" w:rsidRDefault="00D46718" w:rsidP="009D56D9">
      <w:pPr>
        <w:spacing w:line="360" w:lineRule="auto"/>
        <w:jc w:val="both"/>
        <w:rPr>
          <w:rFonts w:ascii="Times New Roman" w:hAnsi="Times New Roman" w:cs="Times New Roman"/>
          <w:sz w:val="24"/>
          <w:szCs w:val="24"/>
        </w:rPr>
      </w:pPr>
    </w:p>
    <w:p w14:paraId="41E27D51" w14:textId="77777777" w:rsidR="00D46718" w:rsidRPr="00AA0014" w:rsidRDefault="00D46718" w:rsidP="009D56D9">
      <w:pPr>
        <w:spacing w:line="360" w:lineRule="auto"/>
        <w:jc w:val="both"/>
        <w:rPr>
          <w:rFonts w:ascii="Times New Roman" w:hAnsi="Times New Roman" w:cs="Times New Roman"/>
          <w:b/>
          <w:sz w:val="24"/>
          <w:szCs w:val="24"/>
        </w:rPr>
      </w:pPr>
      <w:r w:rsidRPr="00AA0014">
        <w:rPr>
          <w:rFonts w:ascii="Times New Roman" w:hAnsi="Times New Roman" w:cs="Times New Roman"/>
          <w:b/>
          <w:sz w:val="24"/>
          <w:szCs w:val="24"/>
        </w:rPr>
        <w:t>Eligibility</w:t>
      </w:r>
    </w:p>
    <w:p w14:paraId="28EE7268" w14:textId="77777777" w:rsidR="00D46718" w:rsidRPr="00AA0014" w:rsidRDefault="00D46718" w:rsidP="009D56D9">
      <w:pPr>
        <w:spacing w:line="360" w:lineRule="auto"/>
        <w:jc w:val="both"/>
        <w:rPr>
          <w:rFonts w:ascii="Times New Roman" w:hAnsi="Times New Roman" w:cs="Times New Roman"/>
          <w:sz w:val="24"/>
          <w:szCs w:val="24"/>
        </w:rPr>
      </w:pPr>
      <w:r w:rsidRPr="00AA0014">
        <w:rPr>
          <w:rFonts w:ascii="Times New Roman" w:hAnsi="Times New Roman" w:cs="Times New Roman"/>
          <w:sz w:val="24"/>
          <w:szCs w:val="24"/>
        </w:rPr>
        <w:t>Students of any UGC approved university/college are invited to participate</w:t>
      </w:r>
    </w:p>
    <w:p w14:paraId="5EA7BB6C" w14:textId="77777777" w:rsidR="00D46718" w:rsidRPr="00AA0014" w:rsidRDefault="00D46718" w:rsidP="009D56D9">
      <w:pPr>
        <w:spacing w:line="360" w:lineRule="auto"/>
        <w:jc w:val="both"/>
        <w:rPr>
          <w:rFonts w:ascii="Times New Roman" w:hAnsi="Times New Roman" w:cs="Times New Roman"/>
          <w:b/>
          <w:sz w:val="24"/>
          <w:szCs w:val="24"/>
        </w:rPr>
      </w:pPr>
      <w:r w:rsidRPr="00AA0014">
        <w:rPr>
          <w:rFonts w:ascii="Times New Roman" w:hAnsi="Times New Roman" w:cs="Times New Roman"/>
          <w:b/>
          <w:sz w:val="24"/>
          <w:szCs w:val="24"/>
        </w:rPr>
        <w:t>Structure of the Quiz</w:t>
      </w:r>
    </w:p>
    <w:p w14:paraId="63CE0E8D" w14:textId="77777777" w:rsidR="00D46718" w:rsidRPr="00AA0014" w:rsidRDefault="00D46718" w:rsidP="009D56D9">
      <w:pPr>
        <w:pStyle w:val="ListParagraph"/>
        <w:numPr>
          <w:ilvl w:val="0"/>
          <w:numId w:val="1"/>
        </w:numPr>
        <w:spacing w:line="360" w:lineRule="auto"/>
        <w:jc w:val="both"/>
        <w:rPr>
          <w:rFonts w:ascii="Times New Roman" w:hAnsi="Times New Roman" w:cs="Times New Roman"/>
          <w:sz w:val="24"/>
          <w:szCs w:val="24"/>
        </w:rPr>
      </w:pPr>
      <w:r w:rsidRPr="00AA0014">
        <w:rPr>
          <w:rFonts w:ascii="Times New Roman" w:hAnsi="Times New Roman" w:cs="Times New Roman"/>
          <w:sz w:val="24"/>
          <w:szCs w:val="24"/>
        </w:rPr>
        <w:t>There is no Registration fee</w:t>
      </w:r>
      <w:r w:rsidR="007E5258" w:rsidRPr="00AA0014">
        <w:rPr>
          <w:rFonts w:ascii="Times New Roman" w:hAnsi="Times New Roman" w:cs="Times New Roman"/>
          <w:sz w:val="24"/>
          <w:szCs w:val="24"/>
        </w:rPr>
        <w:t>.</w:t>
      </w:r>
    </w:p>
    <w:p w14:paraId="73111BC6" w14:textId="77777777" w:rsidR="00D46718" w:rsidRPr="00AA0014" w:rsidRDefault="00D46718" w:rsidP="009D56D9">
      <w:pPr>
        <w:pStyle w:val="ListParagraph"/>
        <w:numPr>
          <w:ilvl w:val="0"/>
          <w:numId w:val="1"/>
        </w:numPr>
        <w:spacing w:line="360" w:lineRule="auto"/>
        <w:jc w:val="both"/>
        <w:rPr>
          <w:rFonts w:ascii="Times New Roman" w:hAnsi="Times New Roman" w:cs="Times New Roman"/>
          <w:sz w:val="24"/>
          <w:szCs w:val="24"/>
        </w:rPr>
      </w:pPr>
      <w:r w:rsidRPr="00AA0014">
        <w:rPr>
          <w:rFonts w:ascii="Times New Roman" w:hAnsi="Times New Roman" w:cs="Times New Roman"/>
          <w:sz w:val="24"/>
          <w:szCs w:val="24"/>
        </w:rPr>
        <w:t xml:space="preserve">The theme will revolve around the life and values of </w:t>
      </w:r>
      <w:r w:rsidR="00AA0014" w:rsidRPr="00AA0014">
        <w:rPr>
          <w:rFonts w:ascii="Times New Roman" w:hAnsi="Times New Roman" w:cs="Times New Roman"/>
          <w:sz w:val="24"/>
          <w:szCs w:val="24"/>
        </w:rPr>
        <w:t>Mahatma</w:t>
      </w:r>
      <w:r w:rsidRPr="00AA0014">
        <w:rPr>
          <w:rFonts w:ascii="Times New Roman" w:hAnsi="Times New Roman" w:cs="Times New Roman"/>
          <w:sz w:val="24"/>
          <w:szCs w:val="24"/>
        </w:rPr>
        <w:t xml:space="preserve"> Gandhi</w:t>
      </w:r>
      <w:r w:rsidR="00C256D5" w:rsidRPr="00AA0014">
        <w:rPr>
          <w:rFonts w:ascii="Times New Roman" w:hAnsi="Times New Roman" w:cs="Times New Roman"/>
          <w:sz w:val="24"/>
          <w:szCs w:val="24"/>
        </w:rPr>
        <w:t xml:space="preserve"> and his role in </w:t>
      </w:r>
      <w:r w:rsidRPr="00AA0014">
        <w:rPr>
          <w:rFonts w:ascii="Times New Roman" w:hAnsi="Times New Roman" w:cs="Times New Roman"/>
          <w:sz w:val="24"/>
          <w:szCs w:val="24"/>
        </w:rPr>
        <w:t>the freedom struggle.</w:t>
      </w:r>
    </w:p>
    <w:p w14:paraId="726371FD" w14:textId="77777777" w:rsidR="00D46718" w:rsidRPr="00AA0014" w:rsidRDefault="00C256D5" w:rsidP="009D56D9">
      <w:pPr>
        <w:pStyle w:val="ListParagraph"/>
        <w:numPr>
          <w:ilvl w:val="0"/>
          <w:numId w:val="1"/>
        </w:numPr>
        <w:spacing w:line="360" w:lineRule="auto"/>
        <w:jc w:val="both"/>
        <w:rPr>
          <w:rFonts w:ascii="Times New Roman" w:hAnsi="Times New Roman" w:cs="Times New Roman"/>
          <w:sz w:val="24"/>
          <w:szCs w:val="24"/>
        </w:rPr>
      </w:pPr>
      <w:r w:rsidRPr="00AA0014">
        <w:rPr>
          <w:rFonts w:ascii="Times New Roman" w:hAnsi="Times New Roman" w:cs="Times New Roman"/>
          <w:sz w:val="24"/>
          <w:szCs w:val="24"/>
        </w:rPr>
        <w:t>There will be two rounds consisting of Prelims and Finals</w:t>
      </w:r>
      <w:r w:rsidR="007E5258" w:rsidRPr="00AA0014">
        <w:rPr>
          <w:rFonts w:ascii="Times New Roman" w:hAnsi="Times New Roman" w:cs="Times New Roman"/>
          <w:sz w:val="24"/>
          <w:szCs w:val="24"/>
        </w:rPr>
        <w:t>.</w:t>
      </w:r>
    </w:p>
    <w:p w14:paraId="6C18E8E0" w14:textId="77777777" w:rsidR="00C256D5" w:rsidRPr="00AA0014" w:rsidRDefault="00C256D5" w:rsidP="009D56D9">
      <w:pPr>
        <w:spacing w:line="360" w:lineRule="auto"/>
        <w:jc w:val="both"/>
        <w:rPr>
          <w:rFonts w:ascii="Times New Roman" w:hAnsi="Times New Roman" w:cs="Times New Roman"/>
          <w:b/>
          <w:sz w:val="24"/>
          <w:szCs w:val="24"/>
        </w:rPr>
      </w:pPr>
    </w:p>
    <w:p w14:paraId="12AABDDB" w14:textId="77777777" w:rsidR="00C256D5" w:rsidRPr="00AA0014" w:rsidRDefault="00C256D5" w:rsidP="009D56D9">
      <w:pPr>
        <w:spacing w:line="360" w:lineRule="auto"/>
        <w:jc w:val="both"/>
        <w:rPr>
          <w:rFonts w:ascii="Times New Roman" w:hAnsi="Times New Roman" w:cs="Times New Roman"/>
          <w:b/>
          <w:sz w:val="24"/>
          <w:szCs w:val="24"/>
        </w:rPr>
      </w:pPr>
      <w:r w:rsidRPr="00AA0014">
        <w:rPr>
          <w:rFonts w:ascii="Times New Roman" w:hAnsi="Times New Roman" w:cs="Times New Roman"/>
          <w:b/>
          <w:sz w:val="24"/>
          <w:szCs w:val="24"/>
        </w:rPr>
        <w:t>Rules of the Competition</w:t>
      </w:r>
    </w:p>
    <w:p w14:paraId="3B42445D" w14:textId="77777777" w:rsidR="00C256D5" w:rsidRPr="00AA0014" w:rsidRDefault="00C256D5" w:rsidP="009D56D9">
      <w:pPr>
        <w:pStyle w:val="ListParagraph"/>
        <w:numPr>
          <w:ilvl w:val="0"/>
          <w:numId w:val="2"/>
        </w:numPr>
        <w:spacing w:line="360" w:lineRule="auto"/>
        <w:jc w:val="both"/>
        <w:rPr>
          <w:rFonts w:ascii="Times New Roman" w:hAnsi="Times New Roman" w:cs="Times New Roman"/>
          <w:sz w:val="24"/>
          <w:szCs w:val="24"/>
        </w:rPr>
      </w:pPr>
      <w:r w:rsidRPr="00AA0014">
        <w:rPr>
          <w:rFonts w:ascii="Times New Roman" w:hAnsi="Times New Roman" w:cs="Times New Roman"/>
          <w:sz w:val="24"/>
          <w:szCs w:val="24"/>
        </w:rPr>
        <w:t>No team participation in allowed, only lone wolves (individuals) will be allowed to register.</w:t>
      </w:r>
    </w:p>
    <w:p w14:paraId="78457A66" w14:textId="77777777" w:rsidR="00C256D5" w:rsidRPr="00AA0014" w:rsidRDefault="00C256D5" w:rsidP="009D56D9">
      <w:pPr>
        <w:pStyle w:val="ListParagraph"/>
        <w:numPr>
          <w:ilvl w:val="0"/>
          <w:numId w:val="2"/>
        </w:numPr>
        <w:spacing w:line="360" w:lineRule="auto"/>
        <w:jc w:val="both"/>
        <w:rPr>
          <w:rFonts w:ascii="Times New Roman" w:hAnsi="Times New Roman" w:cs="Times New Roman"/>
          <w:sz w:val="24"/>
          <w:szCs w:val="24"/>
        </w:rPr>
      </w:pPr>
      <w:r w:rsidRPr="00AA0014">
        <w:rPr>
          <w:rFonts w:ascii="Times New Roman" w:hAnsi="Times New Roman" w:cs="Times New Roman"/>
          <w:sz w:val="24"/>
          <w:szCs w:val="24"/>
        </w:rPr>
        <w:t>The Registration for the quiz wil</w:t>
      </w:r>
      <w:r w:rsidR="00F45124" w:rsidRPr="00AA0014">
        <w:rPr>
          <w:rFonts w:ascii="Times New Roman" w:hAnsi="Times New Roman" w:cs="Times New Roman"/>
          <w:sz w:val="24"/>
          <w:szCs w:val="24"/>
        </w:rPr>
        <w:t>l be done through Google Forms through the link</w:t>
      </w:r>
      <w:r w:rsidR="00AC5366">
        <w:rPr>
          <w:rFonts w:ascii="Times New Roman" w:hAnsi="Times New Roman" w:cs="Times New Roman"/>
          <w:sz w:val="24"/>
          <w:szCs w:val="24"/>
        </w:rPr>
        <w:t xml:space="preserve"> mentioned (</w:t>
      </w:r>
      <w:hyperlink r:id="rId7" w:history="1">
        <w:r w:rsidR="00AC5366" w:rsidRPr="00544F65">
          <w:rPr>
            <w:rStyle w:val="Hyperlink"/>
            <w:rFonts w:ascii="Times New Roman" w:hAnsi="Times New Roman" w:cs="Times New Roman"/>
            <w:sz w:val="24"/>
            <w:szCs w:val="24"/>
          </w:rPr>
          <w:t>https://forms.gle/T13FnjcKnsvoPnaU8</w:t>
        </w:r>
      </w:hyperlink>
      <w:r w:rsidR="00AC5366">
        <w:rPr>
          <w:rFonts w:ascii="Times New Roman" w:hAnsi="Times New Roman" w:cs="Times New Roman"/>
          <w:sz w:val="24"/>
          <w:szCs w:val="24"/>
        </w:rPr>
        <w:t>)</w:t>
      </w:r>
      <w:r w:rsidR="00F45124" w:rsidRPr="00AA0014">
        <w:rPr>
          <w:rFonts w:ascii="Times New Roman" w:hAnsi="Times New Roman" w:cs="Times New Roman"/>
          <w:sz w:val="24"/>
          <w:szCs w:val="24"/>
        </w:rPr>
        <w:t xml:space="preserve">. All details of the competition and updates will be shared on a </w:t>
      </w:r>
      <w:proofErr w:type="spellStart"/>
      <w:r w:rsidR="00F45124" w:rsidRPr="00AA0014">
        <w:rPr>
          <w:rFonts w:ascii="Times New Roman" w:hAnsi="Times New Roman" w:cs="Times New Roman"/>
          <w:sz w:val="24"/>
          <w:szCs w:val="24"/>
        </w:rPr>
        <w:t>whatsapp</w:t>
      </w:r>
      <w:proofErr w:type="spellEnd"/>
      <w:r w:rsidR="00F45124" w:rsidRPr="00AA0014">
        <w:rPr>
          <w:rFonts w:ascii="Times New Roman" w:hAnsi="Times New Roman" w:cs="Times New Roman"/>
          <w:sz w:val="24"/>
          <w:szCs w:val="24"/>
        </w:rPr>
        <w:t xml:space="preserve"> group the link to which will be available in the Google Form. </w:t>
      </w:r>
    </w:p>
    <w:p w14:paraId="1C759A5C" w14:textId="77777777" w:rsidR="00F45124" w:rsidRPr="00AA0014" w:rsidRDefault="00F45124" w:rsidP="009D56D9">
      <w:pPr>
        <w:pStyle w:val="ListParagraph"/>
        <w:numPr>
          <w:ilvl w:val="0"/>
          <w:numId w:val="2"/>
        </w:numPr>
        <w:spacing w:line="360" w:lineRule="auto"/>
        <w:jc w:val="both"/>
        <w:rPr>
          <w:rFonts w:ascii="Times New Roman" w:hAnsi="Times New Roman" w:cs="Times New Roman"/>
          <w:sz w:val="24"/>
          <w:szCs w:val="24"/>
        </w:rPr>
      </w:pPr>
      <w:r w:rsidRPr="00AA0014">
        <w:rPr>
          <w:rFonts w:ascii="Times New Roman" w:hAnsi="Times New Roman" w:cs="Times New Roman"/>
          <w:sz w:val="24"/>
          <w:szCs w:val="24"/>
        </w:rPr>
        <w:t>Important Dates:</w:t>
      </w:r>
    </w:p>
    <w:p w14:paraId="66AF8646" w14:textId="77777777" w:rsidR="00F45124" w:rsidRPr="00AA0014" w:rsidRDefault="00F45124" w:rsidP="00F45124">
      <w:pPr>
        <w:pStyle w:val="ListParagraph"/>
        <w:numPr>
          <w:ilvl w:val="0"/>
          <w:numId w:val="7"/>
        </w:numPr>
        <w:spacing w:line="360" w:lineRule="auto"/>
        <w:jc w:val="both"/>
        <w:rPr>
          <w:rFonts w:ascii="Times New Roman" w:hAnsi="Times New Roman" w:cs="Times New Roman"/>
          <w:sz w:val="24"/>
          <w:szCs w:val="24"/>
        </w:rPr>
      </w:pPr>
      <w:r w:rsidRPr="00AA0014">
        <w:rPr>
          <w:rFonts w:ascii="Times New Roman" w:hAnsi="Times New Roman" w:cs="Times New Roman"/>
          <w:sz w:val="24"/>
          <w:szCs w:val="24"/>
        </w:rPr>
        <w:t>Last Date of Registration: 30</w:t>
      </w:r>
      <w:r w:rsidRPr="00AA0014">
        <w:rPr>
          <w:rFonts w:ascii="Times New Roman" w:hAnsi="Times New Roman" w:cs="Times New Roman"/>
          <w:sz w:val="24"/>
          <w:szCs w:val="24"/>
          <w:vertAlign w:val="superscript"/>
        </w:rPr>
        <w:t>th</w:t>
      </w:r>
      <w:r w:rsidRPr="00AA0014">
        <w:rPr>
          <w:rFonts w:ascii="Times New Roman" w:hAnsi="Times New Roman" w:cs="Times New Roman"/>
          <w:sz w:val="24"/>
          <w:szCs w:val="24"/>
        </w:rPr>
        <w:t xml:space="preserve"> September 2020</w:t>
      </w:r>
    </w:p>
    <w:p w14:paraId="76BF16E0" w14:textId="77777777" w:rsidR="00C256D5" w:rsidRPr="00AA0014" w:rsidRDefault="00A874F9" w:rsidP="009D56D9">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Date of the Competition</w:t>
      </w:r>
      <w:r w:rsidR="00F45124" w:rsidRPr="00AA0014">
        <w:rPr>
          <w:rFonts w:ascii="Times New Roman" w:hAnsi="Times New Roman" w:cs="Times New Roman"/>
          <w:sz w:val="24"/>
          <w:szCs w:val="24"/>
        </w:rPr>
        <w:t>: 3</w:t>
      </w:r>
      <w:r w:rsidR="00F45124" w:rsidRPr="00AA0014">
        <w:rPr>
          <w:rFonts w:ascii="Times New Roman" w:hAnsi="Times New Roman" w:cs="Times New Roman"/>
          <w:sz w:val="24"/>
          <w:szCs w:val="24"/>
          <w:vertAlign w:val="superscript"/>
        </w:rPr>
        <w:t>rd</w:t>
      </w:r>
      <w:r w:rsidR="00F45124" w:rsidRPr="00AA0014">
        <w:rPr>
          <w:rFonts w:ascii="Times New Roman" w:hAnsi="Times New Roman" w:cs="Times New Roman"/>
          <w:sz w:val="24"/>
          <w:szCs w:val="24"/>
        </w:rPr>
        <w:t xml:space="preserve"> October 2020</w:t>
      </w:r>
    </w:p>
    <w:p w14:paraId="1BDD7B59" w14:textId="77777777" w:rsidR="00C256D5" w:rsidRPr="00AA0014" w:rsidRDefault="00C256D5" w:rsidP="009D56D9">
      <w:pPr>
        <w:spacing w:after="0" w:line="360" w:lineRule="auto"/>
        <w:ind w:left="720"/>
        <w:jc w:val="center"/>
        <w:rPr>
          <w:rFonts w:ascii="Times New Roman" w:eastAsia="Times New Roman" w:hAnsi="Times New Roman" w:cs="Times New Roman"/>
          <w:b/>
          <w:sz w:val="24"/>
          <w:szCs w:val="24"/>
        </w:rPr>
      </w:pPr>
      <w:r w:rsidRPr="00AA0014">
        <w:rPr>
          <w:rFonts w:ascii="Times New Roman" w:eastAsia="Times New Roman" w:hAnsi="Times New Roman" w:cs="Times New Roman"/>
          <w:b/>
          <w:sz w:val="24"/>
          <w:szCs w:val="24"/>
        </w:rPr>
        <w:t>Format of Prelims</w:t>
      </w:r>
    </w:p>
    <w:p w14:paraId="1AD1D56F" w14:textId="77777777" w:rsidR="00C256D5" w:rsidRPr="00AA0014" w:rsidRDefault="00C256D5" w:rsidP="009D56D9">
      <w:pPr>
        <w:numPr>
          <w:ilvl w:val="0"/>
          <w:numId w:val="6"/>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The Prelims will be conducted through a </w:t>
      </w:r>
      <w:r w:rsidRPr="00AA0014">
        <w:rPr>
          <w:rFonts w:ascii="Times New Roman" w:eastAsia="Times New Roman" w:hAnsi="Times New Roman" w:cs="Times New Roman"/>
          <w:b/>
          <w:sz w:val="24"/>
          <w:szCs w:val="24"/>
        </w:rPr>
        <w:t>timed online MCQ test.</w:t>
      </w:r>
    </w:p>
    <w:p w14:paraId="7EF5BD77" w14:textId="77777777" w:rsidR="00C256D5" w:rsidRPr="00AA0014" w:rsidRDefault="00C256D5" w:rsidP="009D56D9">
      <w:pPr>
        <w:numPr>
          <w:ilvl w:val="0"/>
          <w:numId w:val="6"/>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Test shall consist of </w:t>
      </w:r>
      <w:r w:rsidRPr="00AA0014">
        <w:rPr>
          <w:rFonts w:ascii="Times New Roman" w:eastAsia="Times New Roman" w:hAnsi="Times New Roman" w:cs="Times New Roman"/>
          <w:b/>
          <w:sz w:val="24"/>
          <w:szCs w:val="24"/>
        </w:rPr>
        <w:t>25 questions</w:t>
      </w:r>
      <w:r w:rsidRPr="00AA0014">
        <w:rPr>
          <w:rFonts w:ascii="Times New Roman" w:eastAsia="Times New Roman" w:hAnsi="Times New Roman" w:cs="Times New Roman"/>
          <w:sz w:val="24"/>
          <w:szCs w:val="24"/>
        </w:rPr>
        <w:t xml:space="preserve">. The time allotted shall be </w:t>
      </w:r>
      <w:r w:rsidRPr="00AA0014">
        <w:rPr>
          <w:rFonts w:ascii="Times New Roman" w:eastAsia="Times New Roman" w:hAnsi="Times New Roman" w:cs="Times New Roman"/>
          <w:b/>
          <w:sz w:val="24"/>
          <w:szCs w:val="24"/>
        </w:rPr>
        <w:t>10 minutes</w:t>
      </w:r>
      <w:r w:rsidRPr="00AA0014">
        <w:rPr>
          <w:rFonts w:ascii="Times New Roman" w:eastAsia="Times New Roman" w:hAnsi="Times New Roman" w:cs="Times New Roman"/>
          <w:sz w:val="24"/>
          <w:szCs w:val="24"/>
        </w:rPr>
        <w:t xml:space="preserve">. </w:t>
      </w:r>
    </w:p>
    <w:p w14:paraId="34727CA3" w14:textId="77777777" w:rsidR="00C256D5" w:rsidRPr="00AA0014" w:rsidRDefault="00C256D5" w:rsidP="009D56D9">
      <w:pPr>
        <w:numPr>
          <w:ilvl w:val="0"/>
          <w:numId w:val="6"/>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Questions would be framed in such a way that resorting to unfair means would take a substantial amount of time. </w:t>
      </w:r>
    </w:p>
    <w:p w14:paraId="27243D2D" w14:textId="77777777" w:rsidR="00C256D5" w:rsidRPr="00AA0014" w:rsidRDefault="00C256D5" w:rsidP="009D56D9">
      <w:pPr>
        <w:numPr>
          <w:ilvl w:val="0"/>
          <w:numId w:val="6"/>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Questions 5, 10, 15, 20 and 25 would be star-marked tie breakers.</w:t>
      </w:r>
    </w:p>
    <w:p w14:paraId="344BB786" w14:textId="77777777" w:rsidR="00C256D5" w:rsidRPr="00AA0014" w:rsidRDefault="00C256D5" w:rsidP="009D56D9">
      <w:pPr>
        <w:numPr>
          <w:ilvl w:val="0"/>
          <w:numId w:val="6"/>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If two or more persons achieve the same score, and it is necessary to break the tie in order to determine the top 6, the one who answers the most of these 5 questions correctly will be selected over the others. </w:t>
      </w:r>
    </w:p>
    <w:p w14:paraId="57CC50CB" w14:textId="77777777" w:rsidR="00C256D5" w:rsidRPr="00AA0014" w:rsidRDefault="00C256D5" w:rsidP="009D56D9">
      <w:pPr>
        <w:numPr>
          <w:ilvl w:val="0"/>
          <w:numId w:val="6"/>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The Top 6 participants will move on to the Quiz Finals. </w:t>
      </w:r>
    </w:p>
    <w:p w14:paraId="54444FAA" w14:textId="77777777" w:rsidR="00C256D5" w:rsidRPr="00AA0014" w:rsidRDefault="00C256D5" w:rsidP="009D56D9">
      <w:pPr>
        <w:spacing w:line="360" w:lineRule="auto"/>
        <w:ind w:left="1440"/>
        <w:jc w:val="both"/>
        <w:rPr>
          <w:rFonts w:ascii="Times New Roman" w:eastAsia="Times New Roman" w:hAnsi="Times New Roman" w:cs="Times New Roman"/>
          <w:sz w:val="24"/>
          <w:szCs w:val="24"/>
        </w:rPr>
      </w:pPr>
    </w:p>
    <w:p w14:paraId="5BB11761" w14:textId="77777777" w:rsidR="00C256D5" w:rsidRPr="00AA0014" w:rsidRDefault="00C256D5" w:rsidP="009D56D9">
      <w:pPr>
        <w:spacing w:after="0" w:line="360" w:lineRule="auto"/>
        <w:ind w:left="720"/>
        <w:jc w:val="center"/>
        <w:rPr>
          <w:rFonts w:ascii="Times New Roman" w:eastAsia="Times New Roman" w:hAnsi="Times New Roman" w:cs="Times New Roman"/>
          <w:b/>
          <w:sz w:val="24"/>
          <w:szCs w:val="24"/>
        </w:rPr>
      </w:pPr>
      <w:r w:rsidRPr="00AA0014">
        <w:rPr>
          <w:rFonts w:ascii="Times New Roman" w:eastAsia="Times New Roman" w:hAnsi="Times New Roman" w:cs="Times New Roman"/>
          <w:b/>
          <w:sz w:val="24"/>
          <w:szCs w:val="24"/>
        </w:rPr>
        <w:t>Format of Finals</w:t>
      </w:r>
    </w:p>
    <w:p w14:paraId="33DAD049"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The Finals shall take place on a </w:t>
      </w:r>
      <w:r w:rsidRPr="00AA0014">
        <w:rPr>
          <w:rFonts w:ascii="Times New Roman" w:eastAsia="Times New Roman" w:hAnsi="Times New Roman" w:cs="Times New Roman"/>
          <w:b/>
          <w:sz w:val="24"/>
          <w:szCs w:val="24"/>
        </w:rPr>
        <w:t>Zoom video call.</w:t>
      </w:r>
    </w:p>
    <w:p w14:paraId="6C755782"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The participants shall turn on their videos at all times. Their face and hands must always be visible to the quizmaster and the proctoring team. Any discrepancy may lead to a disqualification.</w:t>
      </w:r>
    </w:p>
    <w:p w14:paraId="6CAB1201"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The participants shall ensure a stable internet connection. Any suspicious glitches may lead to a disqualification. </w:t>
      </w:r>
    </w:p>
    <w:p w14:paraId="79DEB343"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lastRenderedPageBreak/>
        <w:t xml:space="preserve">The decisions related to disqualification shall be on the discretion of the Quizmaster and the proctoring team. </w:t>
      </w:r>
    </w:p>
    <w:p w14:paraId="6F8FF7C4"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The Format of all phases in the </w:t>
      </w:r>
      <w:r w:rsidRPr="00AA0014">
        <w:rPr>
          <w:rFonts w:ascii="Times New Roman" w:eastAsia="Times New Roman" w:hAnsi="Times New Roman" w:cs="Times New Roman"/>
          <w:b/>
          <w:sz w:val="24"/>
          <w:szCs w:val="24"/>
        </w:rPr>
        <w:t xml:space="preserve">Final rounds </w:t>
      </w:r>
      <w:r w:rsidRPr="00AA0014">
        <w:rPr>
          <w:rFonts w:ascii="Times New Roman" w:eastAsia="Times New Roman" w:hAnsi="Times New Roman" w:cs="Times New Roman"/>
          <w:sz w:val="24"/>
          <w:szCs w:val="24"/>
        </w:rPr>
        <w:t xml:space="preserve">will be the most conventional </w:t>
      </w:r>
      <w:r w:rsidRPr="00AA0014">
        <w:rPr>
          <w:rFonts w:ascii="Times New Roman" w:eastAsia="Times New Roman" w:hAnsi="Times New Roman" w:cs="Times New Roman"/>
          <w:b/>
          <w:sz w:val="24"/>
          <w:szCs w:val="24"/>
        </w:rPr>
        <w:t xml:space="preserve">“Pounce and Bounce” </w:t>
      </w:r>
      <w:r w:rsidRPr="00AA0014">
        <w:rPr>
          <w:rFonts w:ascii="Times New Roman" w:eastAsia="Times New Roman" w:hAnsi="Times New Roman" w:cs="Times New Roman"/>
          <w:sz w:val="24"/>
          <w:szCs w:val="24"/>
        </w:rPr>
        <w:t xml:space="preserve">system. </w:t>
      </w:r>
    </w:p>
    <w:p w14:paraId="0120FFBC" w14:textId="77777777" w:rsidR="00C256D5" w:rsidRPr="00AA0014" w:rsidRDefault="00C256D5" w:rsidP="009D56D9">
      <w:pPr>
        <w:spacing w:line="360" w:lineRule="auto"/>
        <w:ind w:left="720"/>
        <w:jc w:val="center"/>
        <w:rPr>
          <w:rFonts w:ascii="Times New Roman" w:eastAsia="Times New Roman" w:hAnsi="Times New Roman" w:cs="Times New Roman"/>
          <w:b/>
          <w:sz w:val="24"/>
          <w:szCs w:val="24"/>
        </w:rPr>
      </w:pPr>
      <w:r w:rsidRPr="00AA0014">
        <w:rPr>
          <w:rFonts w:ascii="Times New Roman" w:eastAsia="Times New Roman" w:hAnsi="Times New Roman" w:cs="Times New Roman"/>
          <w:b/>
          <w:sz w:val="24"/>
          <w:szCs w:val="24"/>
        </w:rPr>
        <w:t>Direct questions</w:t>
      </w:r>
    </w:p>
    <w:p w14:paraId="69FF8791"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All questions will be directed in a sequential manner. The first question of the quiz will be addressed to the first participant. The Second participant will counter the second question so on and so forth. These questions will be termed as direct questions. </w:t>
      </w:r>
    </w:p>
    <w:p w14:paraId="0B00AF54" w14:textId="77777777" w:rsidR="00C256D5" w:rsidRPr="00AA0014" w:rsidRDefault="00C256D5" w:rsidP="009D56D9">
      <w:pPr>
        <w:spacing w:line="360" w:lineRule="auto"/>
        <w:ind w:left="720"/>
        <w:jc w:val="center"/>
        <w:rPr>
          <w:rFonts w:ascii="Times New Roman" w:eastAsia="Times New Roman" w:hAnsi="Times New Roman" w:cs="Times New Roman"/>
          <w:b/>
          <w:sz w:val="24"/>
          <w:szCs w:val="24"/>
        </w:rPr>
      </w:pPr>
    </w:p>
    <w:p w14:paraId="3452ECCD" w14:textId="77777777" w:rsidR="00C256D5" w:rsidRPr="00AA0014" w:rsidRDefault="00C256D5" w:rsidP="009D56D9">
      <w:pPr>
        <w:spacing w:line="360" w:lineRule="auto"/>
        <w:ind w:left="720"/>
        <w:jc w:val="center"/>
        <w:rPr>
          <w:rFonts w:ascii="Times New Roman" w:eastAsia="Times New Roman" w:hAnsi="Times New Roman" w:cs="Times New Roman"/>
          <w:b/>
          <w:sz w:val="24"/>
          <w:szCs w:val="24"/>
        </w:rPr>
      </w:pPr>
      <w:r w:rsidRPr="00AA0014">
        <w:rPr>
          <w:rFonts w:ascii="Times New Roman" w:eastAsia="Times New Roman" w:hAnsi="Times New Roman" w:cs="Times New Roman"/>
          <w:b/>
          <w:sz w:val="24"/>
          <w:szCs w:val="24"/>
        </w:rPr>
        <w:t>Bounce questions</w:t>
      </w:r>
    </w:p>
    <w:p w14:paraId="6C5352A8" w14:textId="77777777" w:rsidR="00C256D5" w:rsidRPr="00AA0014" w:rsidRDefault="00C256D5" w:rsidP="009D56D9">
      <w:pPr>
        <w:spacing w:line="360" w:lineRule="auto"/>
        <w:ind w:left="720"/>
        <w:jc w:val="both"/>
        <w:rPr>
          <w:rFonts w:ascii="Times New Roman" w:eastAsia="Times New Roman" w:hAnsi="Times New Roman" w:cs="Times New Roman"/>
          <w:sz w:val="24"/>
          <w:szCs w:val="24"/>
        </w:rPr>
      </w:pPr>
      <w:r w:rsidRPr="00AA0014">
        <w:rPr>
          <w:rFonts w:ascii="Times New Roman" w:eastAsia="Times New Roman" w:hAnsi="Times New Roman" w:cs="Times New Roman"/>
          <w:b/>
          <w:sz w:val="24"/>
          <w:szCs w:val="24"/>
        </w:rPr>
        <w:t xml:space="preserve">Concept - </w:t>
      </w:r>
      <w:r w:rsidRPr="00AA0014">
        <w:rPr>
          <w:rFonts w:ascii="Times New Roman" w:eastAsia="Times New Roman" w:hAnsi="Times New Roman" w:cs="Times New Roman"/>
          <w:sz w:val="24"/>
          <w:szCs w:val="24"/>
        </w:rPr>
        <w:t>A direct question may not always be answered correctly so the same question is offered to other participants.</w:t>
      </w:r>
    </w:p>
    <w:p w14:paraId="5396DD3C"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Upon failure to answer the direct question, the direct question will bounce to the next participant. It will be known as the bounce question thereon. If the second participant fails to answer the bounce question, the question bounces to the third participant so on and so forth. </w:t>
      </w:r>
    </w:p>
    <w:p w14:paraId="5DB21758"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If the direct question is answered correctly, no bounces shall take place. </w:t>
      </w:r>
    </w:p>
    <w:p w14:paraId="14366EED"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Please note that the direct questions will go in a sequential manner irrespective of whether the previous question was answered directly, answered on the bounce, not answered at all. </w:t>
      </w:r>
    </w:p>
    <w:p w14:paraId="074A396A" w14:textId="77777777" w:rsidR="00C256D5" w:rsidRPr="00AA0014" w:rsidRDefault="00C256D5" w:rsidP="009D56D9">
      <w:pPr>
        <w:spacing w:line="360" w:lineRule="auto"/>
        <w:ind w:left="720"/>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Explanation - The second question of the quiz will be directed to the 2nd participant irrespective of how much the previous question bounced. The third question shall be the direct question to the third participant etc.</w:t>
      </w:r>
    </w:p>
    <w:p w14:paraId="45895DA4"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A question can remain on the floor for only one cycle. If the participant to which the question is direct and other 5 participants to which the question may be bounced, all fail to answer the question directly, then the question no longer remains active. The Quizmaster shall reveal the answer to the participants and the audience.</w:t>
      </w:r>
    </w:p>
    <w:p w14:paraId="41DA3704" w14:textId="77777777" w:rsidR="00F45124" w:rsidRPr="00AA0014" w:rsidRDefault="00F45124" w:rsidP="009D56D9">
      <w:pPr>
        <w:spacing w:line="360" w:lineRule="auto"/>
        <w:ind w:left="720"/>
        <w:jc w:val="center"/>
        <w:rPr>
          <w:rFonts w:ascii="Times New Roman" w:eastAsia="Times New Roman" w:hAnsi="Times New Roman" w:cs="Times New Roman"/>
          <w:b/>
          <w:sz w:val="24"/>
          <w:szCs w:val="24"/>
        </w:rPr>
      </w:pPr>
    </w:p>
    <w:p w14:paraId="6B7D7782" w14:textId="77777777" w:rsidR="00AA0014" w:rsidRPr="00AA0014" w:rsidRDefault="00AA0014" w:rsidP="00AC5366">
      <w:pPr>
        <w:spacing w:line="360" w:lineRule="auto"/>
        <w:rPr>
          <w:rFonts w:ascii="Times New Roman" w:eastAsia="Times New Roman" w:hAnsi="Times New Roman" w:cs="Times New Roman"/>
          <w:b/>
          <w:sz w:val="24"/>
          <w:szCs w:val="24"/>
        </w:rPr>
      </w:pPr>
    </w:p>
    <w:p w14:paraId="475E9503" w14:textId="77777777" w:rsidR="00C256D5" w:rsidRPr="00AA0014" w:rsidRDefault="00C256D5" w:rsidP="009D56D9">
      <w:pPr>
        <w:spacing w:line="360" w:lineRule="auto"/>
        <w:ind w:left="720"/>
        <w:jc w:val="center"/>
        <w:rPr>
          <w:rFonts w:ascii="Times New Roman" w:eastAsia="Times New Roman" w:hAnsi="Times New Roman" w:cs="Times New Roman"/>
          <w:b/>
          <w:sz w:val="24"/>
          <w:szCs w:val="24"/>
        </w:rPr>
      </w:pPr>
      <w:r w:rsidRPr="00AA0014">
        <w:rPr>
          <w:rFonts w:ascii="Times New Roman" w:eastAsia="Times New Roman" w:hAnsi="Times New Roman" w:cs="Times New Roman"/>
          <w:b/>
          <w:sz w:val="24"/>
          <w:szCs w:val="24"/>
        </w:rPr>
        <w:lastRenderedPageBreak/>
        <w:t xml:space="preserve">Pounce </w:t>
      </w:r>
    </w:p>
    <w:p w14:paraId="12876564" w14:textId="77777777" w:rsidR="00C256D5" w:rsidRPr="00AA0014" w:rsidRDefault="00C256D5" w:rsidP="009D56D9">
      <w:pPr>
        <w:spacing w:line="360" w:lineRule="auto"/>
        <w:ind w:left="720"/>
        <w:jc w:val="both"/>
        <w:rPr>
          <w:rFonts w:ascii="Times New Roman" w:eastAsia="Times New Roman" w:hAnsi="Times New Roman" w:cs="Times New Roman"/>
          <w:sz w:val="24"/>
          <w:szCs w:val="24"/>
        </w:rPr>
      </w:pPr>
      <w:r w:rsidRPr="00AA0014">
        <w:rPr>
          <w:rFonts w:ascii="Times New Roman" w:eastAsia="Times New Roman" w:hAnsi="Times New Roman" w:cs="Times New Roman"/>
          <w:b/>
          <w:sz w:val="24"/>
          <w:szCs w:val="24"/>
        </w:rPr>
        <w:t>Concept -</w:t>
      </w:r>
      <w:r w:rsidRPr="00AA0014">
        <w:rPr>
          <w:rFonts w:ascii="Times New Roman" w:eastAsia="Times New Roman" w:hAnsi="Times New Roman" w:cs="Times New Roman"/>
          <w:sz w:val="24"/>
          <w:szCs w:val="24"/>
        </w:rPr>
        <w:t xml:space="preserve"> Since the bouncing of a question is contingent on the previous participant(s) not answering the question correctly, there may be a case wherein a participant may know the answer to a certain question but that question never reaches that participant. Pouncing on any question is a high risk, high reward option. It takes place when the question on the floor is a direct question for one participant but another participant feels that they know the right answer to the question. Pouncing is beneficial when a participant is of the opinion that the question to which they are certain of the answer, may not reach them in the usual direct and bounce way. </w:t>
      </w:r>
    </w:p>
    <w:p w14:paraId="6F4963E0"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The participant to which the question is direct gets to answer irrespective of other participants pouncing.</w:t>
      </w:r>
    </w:p>
    <w:p w14:paraId="6D896B34"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After the question is put forth, the quizmaster will open the floor for pouncing. The floor shall be open for 10-15 seconds. </w:t>
      </w:r>
    </w:p>
    <w:p w14:paraId="4BE29A35"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Pouncing happens discreetly. The participant(s) who want to pounce will use the ‘message privately’ feature in zoom chat. They will message the Quizmaster, “Pounce - answer-xyz”. </w:t>
      </w:r>
    </w:p>
    <w:p w14:paraId="4F42C7E2"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The Quizmaster will first mark the pouncing participant(s) according to their answers and then proceed to the participant to which the question is direct. </w:t>
      </w:r>
    </w:p>
    <w:p w14:paraId="4FFB00C4" w14:textId="77777777" w:rsidR="00C256D5" w:rsidRPr="00AA0014" w:rsidRDefault="00C256D5" w:rsidP="009D56D9">
      <w:pPr>
        <w:numPr>
          <w:ilvl w:val="0"/>
          <w:numId w:val="3"/>
        </w:numPr>
        <w:spacing w:after="0"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Once a participant pounces, they cannot answer the same question on bounce. </w:t>
      </w:r>
    </w:p>
    <w:p w14:paraId="6B594CF9" w14:textId="77777777" w:rsidR="00C256D5" w:rsidRPr="00AA0014" w:rsidRDefault="00C256D5" w:rsidP="009D56D9">
      <w:pPr>
        <w:spacing w:line="360" w:lineRule="auto"/>
        <w:jc w:val="both"/>
        <w:rPr>
          <w:rFonts w:ascii="Times New Roman" w:eastAsia="Times New Roman" w:hAnsi="Times New Roman" w:cs="Times New Roman"/>
          <w:sz w:val="24"/>
          <w:szCs w:val="24"/>
        </w:rPr>
      </w:pPr>
    </w:p>
    <w:p w14:paraId="5BEACA44" w14:textId="77777777" w:rsidR="00C256D5" w:rsidRPr="00AA0014" w:rsidRDefault="009D56D9" w:rsidP="009D56D9">
      <w:pPr>
        <w:spacing w:line="360" w:lineRule="auto"/>
        <w:jc w:val="center"/>
        <w:rPr>
          <w:rFonts w:ascii="Times New Roman" w:eastAsia="Times New Roman" w:hAnsi="Times New Roman" w:cs="Times New Roman"/>
          <w:b/>
          <w:sz w:val="24"/>
          <w:szCs w:val="24"/>
        </w:rPr>
      </w:pPr>
      <w:r w:rsidRPr="00AA0014">
        <w:rPr>
          <w:rFonts w:ascii="Times New Roman" w:eastAsia="Times New Roman" w:hAnsi="Times New Roman" w:cs="Times New Roman"/>
          <w:b/>
          <w:sz w:val="24"/>
          <w:szCs w:val="24"/>
        </w:rPr>
        <w:t>Marking scheme for Finals</w:t>
      </w:r>
    </w:p>
    <w:p w14:paraId="595E7C6D" w14:textId="77777777" w:rsidR="00C256D5" w:rsidRPr="00AA0014" w:rsidRDefault="00C256D5" w:rsidP="009D56D9">
      <w:pPr>
        <w:spacing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Direct Question: +10 Correct Answer, No negative marking on wrong answers.</w:t>
      </w:r>
    </w:p>
    <w:p w14:paraId="18D846C1" w14:textId="77777777" w:rsidR="00C256D5" w:rsidRPr="00AA0014" w:rsidRDefault="00C256D5" w:rsidP="009D56D9">
      <w:pPr>
        <w:spacing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Bounce Question: +10, no negative marking on wrong answers. </w:t>
      </w:r>
    </w:p>
    <w:p w14:paraId="3C1F15D5" w14:textId="77777777" w:rsidR="00C256D5" w:rsidRPr="00AA0014" w:rsidRDefault="00C256D5" w:rsidP="009D56D9">
      <w:pPr>
        <w:spacing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Pounce: +20, -10.</w:t>
      </w:r>
    </w:p>
    <w:p w14:paraId="0F955D4E" w14:textId="77777777" w:rsidR="00C256D5" w:rsidRDefault="00C256D5" w:rsidP="009D56D9">
      <w:pPr>
        <w:spacing w:line="360" w:lineRule="auto"/>
        <w:jc w:val="both"/>
        <w:rPr>
          <w:rFonts w:ascii="Times New Roman" w:eastAsia="Times New Roman" w:hAnsi="Times New Roman" w:cs="Times New Roman"/>
          <w:sz w:val="24"/>
          <w:szCs w:val="24"/>
        </w:rPr>
      </w:pPr>
    </w:p>
    <w:p w14:paraId="70293367" w14:textId="77777777" w:rsidR="00AA0014" w:rsidRDefault="00AA0014" w:rsidP="009D56D9">
      <w:pPr>
        <w:spacing w:line="360" w:lineRule="auto"/>
        <w:jc w:val="both"/>
        <w:rPr>
          <w:rFonts w:ascii="Times New Roman" w:eastAsia="Times New Roman" w:hAnsi="Times New Roman" w:cs="Times New Roman"/>
          <w:sz w:val="24"/>
          <w:szCs w:val="24"/>
        </w:rPr>
      </w:pPr>
    </w:p>
    <w:p w14:paraId="77A5EDDA" w14:textId="77777777" w:rsidR="00AA0014" w:rsidRPr="00AA0014" w:rsidRDefault="00AA0014" w:rsidP="009D56D9">
      <w:pPr>
        <w:spacing w:line="360" w:lineRule="auto"/>
        <w:jc w:val="both"/>
        <w:rPr>
          <w:rFonts w:ascii="Times New Roman" w:eastAsia="Times New Roman" w:hAnsi="Times New Roman" w:cs="Times New Roman"/>
          <w:sz w:val="24"/>
          <w:szCs w:val="24"/>
        </w:rPr>
      </w:pPr>
    </w:p>
    <w:p w14:paraId="33A2B2B7" w14:textId="77777777" w:rsidR="009D56D9" w:rsidRPr="00AA0014" w:rsidRDefault="009D56D9" w:rsidP="009D56D9">
      <w:pPr>
        <w:spacing w:line="360" w:lineRule="auto"/>
        <w:jc w:val="both"/>
        <w:rPr>
          <w:rFonts w:ascii="Times New Roman" w:eastAsia="Times New Roman" w:hAnsi="Times New Roman" w:cs="Times New Roman"/>
          <w:b/>
          <w:sz w:val="24"/>
          <w:szCs w:val="24"/>
        </w:rPr>
      </w:pPr>
      <w:r w:rsidRPr="00AA0014">
        <w:rPr>
          <w:rFonts w:ascii="Times New Roman" w:eastAsia="Times New Roman" w:hAnsi="Times New Roman" w:cs="Times New Roman"/>
          <w:b/>
          <w:sz w:val="24"/>
          <w:szCs w:val="24"/>
        </w:rPr>
        <w:lastRenderedPageBreak/>
        <w:t>Prizes</w:t>
      </w:r>
    </w:p>
    <w:p w14:paraId="03AEED54" w14:textId="77777777" w:rsidR="009D56D9" w:rsidRPr="00AA0014" w:rsidRDefault="009D56D9" w:rsidP="009D56D9">
      <w:pPr>
        <w:spacing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Winner - Rs. 1500</w:t>
      </w:r>
    </w:p>
    <w:p w14:paraId="68D350A2" w14:textId="77777777" w:rsidR="009D56D9" w:rsidRPr="00AA0014" w:rsidRDefault="009D56D9" w:rsidP="009D56D9">
      <w:pPr>
        <w:spacing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1st Runner Up - Rs. 1200</w:t>
      </w:r>
    </w:p>
    <w:p w14:paraId="0DC93BA2" w14:textId="77777777" w:rsidR="009D56D9" w:rsidRPr="00AA0014" w:rsidRDefault="009D56D9" w:rsidP="009D56D9">
      <w:pPr>
        <w:spacing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2nd Runner Up - Rs. 1000</w:t>
      </w:r>
    </w:p>
    <w:p w14:paraId="7C017516" w14:textId="77777777" w:rsidR="00F45124" w:rsidRPr="00AA0014" w:rsidRDefault="00F45124" w:rsidP="009D56D9">
      <w:pPr>
        <w:spacing w:line="360" w:lineRule="auto"/>
        <w:jc w:val="both"/>
        <w:rPr>
          <w:rFonts w:ascii="Times New Roman" w:eastAsia="Times New Roman" w:hAnsi="Times New Roman" w:cs="Times New Roman"/>
          <w:sz w:val="24"/>
          <w:szCs w:val="24"/>
        </w:rPr>
      </w:pPr>
    </w:p>
    <w:p w14:paraId="5EF5D8E2" w14:textId="77777777" w:rsidR="00F45124" w:rsidRPr="00AA0014" w:rsidRDefault="00F45124" w:rsidP="009D56D9">
      <w:pPr>
        <w:spacing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For any further queries, kindly contact:</w:t>
      </w:r>
    </w:p>
    <w:p w14:paraId="188E34BD" w14:textId="77777777" w:rsidR="00F45124" w:rsidRPr="00AA0014" w:rsidRDefault="00F45124" w:rsidP="009D56D9">
      <w:pPr>
        <w:spacing w:line="360" w:lineRule="auto"/>
        <w:jc w:val="both"/>
        <w:rPr>
          <w:rFonts w:ascii="Times New Roman" w:eastAsia="Times New Roman" w:hAnsi="Times New Roman" w:cs="Times New Roman"/>
          <w:b/>
          <w:sz w:val="24"/>
          <w:szCs w:val="24"/>
        </w:rPr>
      </w:pPr>
      <w:r w:rsidRPr="00AA0014">
        <w:rPr>
          <w:rFonts w:ascii="Times New Roman" w:eastAsia="Times New Roman" w:hAnsi="Times New Roman" w:cs="Times New Roman"/>
          <w:b/>
          <w:sz w:val="24"/>
          <w:szCs w:val="24"/>
        </w:rPr>
        <w:t>Student Coordinators</w:t>
      </w:r>
    </w:p>
    <w:p w14:paraId="2289F9F3" w14:textId="77777777" w:rsidR="00F45124" w:rsidRPr="00AA0014" w:rsidRDefault="00F45124" w:rsidP="009D56D9">
      <w:pPr>
        <w:spacing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Samarth </w:t>
      </w:r>
      <w:proofErr w:type="gramStart"/>
      <w:r w:rsidRPr="00AA0014">
        <w:rPr>
          <w:rFonts w:ascii="Times New Roman" w:eastAsia="Times New Roman" w:hAnsi="Times New Roman" w:cs="Times New Roman"/>
          <w:sz w:val="24"/>
          <w:szCs w:val="24"/>
        </w:rPr>
        <w:t>Luthra ,</w:t>
      </w:r>
      <w:proofErr w:type="gramEnd"/>
      <w:r w:rsidRPr="00AA0014">
        <w:rPr>
          <w:rFonts w:ascii="Times New Roman" w:eastAsia="Times New Roman" w:hAnsi="Times New Roman" w:cs="Times New Roman"/>
          <w:sz w:val="24"/>
          <w:szCs w:val="24"/>
        </w:rPr>
        <w:t xml:space="preserve"> BBA LLB, 3</w:t>
      </w:r>
      <w:r w:rsidRPr="00AA0014">
        <w:rPr>
          <w:rFonts w:ascii="Times New Roman" w:eastAsia="Times New Roman" w:hAnsi="Times New Roman" w:cs="Times New Roman"/>
          <w:sz w:val="24"/>
          <w:szCs w:val="24"/>
          <w:vertAlign w:val="superscript"/>
        </w:rPr>
        <w:t>rd</w:t>
      </w:r>
      <w:r w:rsidRPr="00AA0014">
        <w:rPr>
          <w:rFonts w:ascii="Times New Roman" w:eastAsia="Times New Roman" w:hAnsi="Times New Roman" w:cs="Times New Roman"/>
          <w:sz w:val="24"/>
          <w:szCs w:val="24"/>
        </w:rPr>
        <w:t xml:space="preserve"> Year (</w:t>
      </w:r>
      <w:r w:rsidR="007E5258" w:rsidRPr="00AA0014">
        <w:rPr>
          <w:rFonts w:ascii="Times New Roman" w:eastAsia="Times New Roman" w:hAnsi="Times New Roman" w:cs="Times New Roman"/>
          <w:sz w:val="24"/>
          <w:szCs w:val="24"/>
        </w:rPr>
        <w:t>9953998888</w:t>
      </w:r>
      <w:r w:rsidRPr="00AA0014">
        <w:rPr>
          <w:rFonts w:ascii="Times New Roman" w:eastAsia="Times New Roman" w:hAnsi="Times New Roman" w:cs="Times New Roman"/>
          <w:sz w:val="24"/>
          <w:szCs w:val="24"/>
        </w:rPr>
        <w:t>)</w:t>
      </w:r>
    </w:p>
    <w:p w14:paraId="2246971A" w14:textId="77777777" w:rsidR="00F45124" w:rsidRPr="00AA0014" w:rsidRDefault="00F45124" w:rsidP="009D56D9">
      <w:pPr>
        <w:spacing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Anushka Gupta BBA LLB, 3</w:t>
      </w:r>
      <w:r w:rsidRPr="00AA0014">
        <w:rPr>
          <w:rFonts w:ascii="Times New Roman" w:eastAsia="Times New Roman" w:hAnsi="Times New Roman" w:cs="Times New Roman"/>
          <w:sz w:val="24"/>
          <w:szCs w:val="24"/>
          <w:vertAlign w:val="superscript"/>
        </w:rPr>
        <w:t>rd</w:t>
      </w:r>
      <w:r w:rsidRPr="00AA0014">
        <w:rPr>
          <w:rFonts w:ascii="Times New Roman" w:eastAsia="Times New Roman" w:hAnsi="Times New Roman" w:cs="Times New Roman"/>
          <w:sz w:val="24"/>
          <w:szCs w:val="24"/>
        </w:rPr>
        <w:t xml:space="preserve"> Year </w:t>
      </w:r>
      <w:r w:rsidR="007E5258" w:rsidRPr="00AA0014">
        <w:rPr>
          <w:rFonts w:ascii="Times New Roman" w:eastAsia="Times New Roman" w:hAnsi="Times New Roman" w:cs="Times New Roman"/>
          <w:sz w:val="24"/>
          <w:szCs w:val="24"/>
        </w:rPr>
        <w:t>(9873988818)</w:t>
      </w:r>
    </w:p>
    <w:p w14:paraId="091F804A" w14:textId="77777777" w:rsidR="007E5258" w:rsidRPr="00AA0014" w:rsidRDefault="00F45124" w:rsidP="009D56D9">
      <w:pPr>
        <w:spacing w:line="36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 xml:space="preserve">Devangini </w:t>
      </w:r>
      <w:proofErr w:type="gramStart"/>
      <w:r w:rsidRPr="00AA0014">
        <w:rPr>
          <w:rFonts w:ascii="Times New Roman" w:eastAsia="Times New Roman" w:hAnsi="Times New Roman" w:cs="Times New Roman"/>
          <w:sz w:val="24"/>
          <w:szCs w:val="24"/>
        </w:rPr>
        <w:t>Rai ,</w:t>
      </w:r>
      <w:proofErr w:type="gramEnd"/>
      <w:r w:rsidRPr="00AA0014">
        <w:rPr>
          <w:rFonts w:ascii="Times New Roman" w:eastAsia="Times New Roman" w:hAnsi="Times New Roman" w:cs="Times New Roman"/>
          <w:sz w:val="24"/>
          <w:szCs w:val="24"/>
        </w:rPr>
        <w:t xml:space="preserve"> BA LLB, Final Year (8373934003)</w:t>
      </w:r>
    </w:p>
    <w:p w14:paraId="18894112" w14:textId="77777777" w:rsidR="00AA0014" w:rsidRDefault="00AA0014" w:rsidP="00AA0014">
      <w:pPr>
        <w:spacing w:after="0" w:line="240" w:lineRule="auto"/>
        <w:jc w:val="both"/>
        <w:rPr>
          <w:rFonts w:ascii="Times New Roman" w:eastAsia="Times New Roman" w:hAnsi="Times New Roman" w:cs="Times New Roman"/>
          <w:b/>
          <w:sz w:val="24"/>
          <w:szCs w:val="24"/>
        </w:rPr>
      </w:pPr>
    </w:p>
    <w:p w14:paraId="64920D21" w14:textId="77777777" w:rsidR="00AA0014" w:rsidRDefault="00AA0014" w:rsidP="00AA0014">
      <w:pPr>
        <w:spacing w:after="0" w:line="240" w:lineRule="auto"/>
        <w:jc w:val="both"/>
        <w:rPr>
          <w:rFonts w:ascii="Times New Roman" w:eastAsia="Times New Roman" w:hAnsi="Times New Roman" w:cs="Times New Roman"/>
          <w:b/>
          <w:sz w:val="24"/>
          <w:szCs w:val="24"/>
        </w:rPr>
      </w:pPr>
    </w:p>
    <w:p w14:paraId="520E90AA" w14:textId="77777777" w:rsidR="007E5258" w:rsidRPr="00AA0014" w:rsidRDefault="007E5258" w:rsidP="00AA0014">
      <w:pPr>
        <w:spacing w:after="0" w:line="240" w:lineRule="auto"/>
        <w:jc w:val="both"/>
        <w:rPr>
          <w:rFonts w:ascii="Times New Roman" w:eastAsia="Times New Roman" w:hAnsi="Times New Roman" w:cs="Times New Roman"/>
          <w:sz w:val="24"/>
          <w:szCs w:val="24"/>
        </w:rPr>
      </w:pPr>
      <w:r w:rsidRPr="00AA0014">
        <w:rPr>
          <w:rFonts w:ascii="Times New Roman" w:eastAsia="Times New Roman" w:hAnsi="Times New Roman" w:cs="Times New Roman"/>
          <w:sz w:val="24"/>
          <w:szCs w:val="24"/>
        </w:rPr>
        <w:t>Dr. Zubair Ahmed Khan</w:t>
      </w:r>
      <w:r w:rsidR="002E6260">
        <w:rPr>
          <w:rFonts w:ascii="Times New Roman" w:eastAsia="Times New Roman" w:hAnsi="Times New Roman" w:cs="Times New Roman"/>
          <w:sz w:val="24"/>
          <w:szCs w:val="24"/>
        </w:rPr>
        <w:t xml:space="preserve">           Dr. Rakesh Kumar</w:t>
      </w:r>
      <w:r w:rsidR="00AA0014">
        <w:rPr>
          <w:rFonts w:ascii="Times New Roman" w:eastAsia="Times New Roman" w:hAnsi="Times New Roman" w:cs="Times New Roman"/>
          <w:sz w:val="24"/>
          <w:szCs w:val="24"/>
        </w:rPr>
        <w:t xml:space="preserve">                  </w:t>
      </w:r>
      <w:r w:rsidR="002E6260">
        <w:rPr>
          <w:rFonts w:ascii="Times New Roman" w:eastAsia="Times New Roman" w:hAnsi="Times New Roman" w:cs="Times New Roman"/>
          <w:sz w:val="24"/>
          <w:szCs w:val="24"/>
        </w:rPr>
        <w:t xml:space="preserve">       </w:t>
      </w:r>
      <w:r w:rsidR="00AA0014">
        <w:rPr>
          <w:rFonts w:ascii="Times New Roman" w:eastAsia="Times New Roman" w:hAnsi="Times New Roman" w:cs="Times New Roman"/>
          <w:sz w:val="24"/>
          <w:szCs w:val="24"/>
        </w:rPr>
        <w:t xml:space="preserve">    </w:t>
      </w:r>
      <w:r w:rsidRPr="00AA0014">
        <w:rPr>
          <w:rFonts w:ascii="Times New Roman" w:eastAsia="Times New Roman" w:hAnsi="Times New Roman" w:cs="Times New Roman"/>
          <w:sz w:val="24"/>
          <w:szCs w:val="24"/>
        </w:rPr>
        <w:t>Dr. Vandana Singh</w:t>
      </w:r>
    </w:p>
    <w:p w14:paraId="13D0B642" w14:textId="6C79996E" w:rsidR="00AA0014" w:rsidRPr="00AA0014" w:rsidRDefault="00AA0014" w:rsidP="00AA0014">
      <w:pPr>
        <w:spacing w:after="0" w:line="240" w:lineRule="auto"/>
        <w:jc w:val="both"/>
        <w:rPr>
          <w:rFonts w:ascii="Times New Roman" w:eastAsia="Times New Roman" w:hAnsi="Times New Roman" w:cs="Times New Roman"/>
          <w:b/>
          <w:sz w:val="24"/>
          <w:szCs w:val="24"/>
        </w:rPr>
      </w:pPr>
      <w:r w:rsidRPr="00AA0014">
        <w:rPr>
          <w:rFonts w:ascii="Times New Roman" w:eastAsia="Times New Roman" w:hAnsi="Times New Roman" w:cs="Times New Roman"/>
          <w:b/>
          <w:sz w:val="24"/>
          <w:szCs w:val="24"/>
        </w:rPr>
        <w:t>Faculty Coordinators</w:t>
      </w:r>
      <w:r w:rsidR="002E6260">
        <w:rPr>
          <w:rFonts w:ascii="Times New Roman" w:eastAsia="Times New Roman" w:hAnsi="Times New Roman" w:cs="Times New Roman"/>
          <w:b/>
          <w:sz w:val="24"/>
          <w:szCs w:val="24"/>
        </w:rPr>
        <w:t xml:space="preserve">           Faculty Coordinator</w:t>
      </w:r>
      <w:r>
        <w:rPr>
          <w:rFonts w:ascii="Times New Roman" w:eastAsia="Times New Roman" w:hAnsi="Times New Roman" w:cs="Times New Roman"/>
          <w:b/>
          <w:sz w:val="24"/>
          <w:szCs w:val="24"/>
        </w:rPr>
        <w:t xml:space="preserve">                     </w:t>
      </w:r>
      <w:r w:rsidR="00E71AC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AA0014">
        <w:rPr>
          <w:rFonts w:ascii="Times New Roman" w:eastAsia="Times New Roman" w:hAnsi="Times New Roman" w:cs="Times New Roman"/>
          <w:b/>
          <w:sz w:val="24"/>
          <w:szCs w:val="24"/>
        </w:rPr>
        <w:t>Faculty Coordinators</w:t>
      </w:r>
    </w:p>
    <w:p w14:paraId="48ECB60D" w14:textId="77777777" w:rsidR="00AA0014" w:rsidRPr="00AA0014" w:rsidRDefault="00AA0014" w:rsidP="00AA0014">
      <w:pPr>
        <w:spacing w:after="0" w:line="240" w:lineRule="auto"/>
        <w:jc w:val="both"/>
        <w:rPr>
          <w:rFonts w:ascii="Times New Roman" w:eastAsia="Times New Roman" w:hAnsi="Times New Roman" w:cs="Times New Roman"/>
          <w:b/>
          <w:sz w:val="24"/>
          <w:szCs w:val="24"/>
        </w:rPr>
      </w:pPr>
    </w:p>
    <w:p w14:paraId="3C10F3C7" w14:textId="77777777" w:rsidR="00F45124" w:rsidRPr="00AA0014" w:rsidRDefault="00F45124" w:rsidP="009D56D9">
      <w:pPr>
        <w:spacing w:line="360" w:lineRule="auto"/>
        <w:jc w:val="both"/>
        <w:rPr>
          <w:rFonts w:ascii="Times New Roman" w:eastAsia="Times New Roman" w:hAnsi="Times New Roman" w:cs="Times New Roman"/>
          <w:sz w:val="24"/>
          <w:szCs w:val="24"/>
        </w:rPr>
      </w:pPr>
    </w:p>
    <w:p w14:paraId="7164F813" w14:textId="77777777" w:rsidR="00F45124" w:rsidRPr="00AA0014" w:rsidRDefault="00F45124" w:rsidP="009D56D9">
      <w:pPr>
        <w:spacing w:line="360" w:lineRule="auto"/>
        <w:jc w:val="both"/>
        <w:rPr>
          <w:rFonts w:ascii="Times New Roman" w:eastAsia="Times New Roman" w:hAnsi="Times New Roman" w:cs="Times New Roman"/>
          <w:sz w:val="24"/>
          <w:szCs w:val="24"/>
        </w:rPr>
      </w:pPr>
    </w:p>
    <w:p w14:paraId="498DE87D" w14:textId="204D3290" w:rsidR="009D56D9" w:rsidRPr="00AA0014" w:rsidRDefault="00E71ACA" w:rsidP="009D56D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 Manpreet Kaur Kang</w:t>
      </w:r>
    </w:p>
    <w:p w14:paraId="641CD95A" w14:textId="64011D9C" w:rsidR="009D56D9" w:rsidRPr="00E71ACA" w:rsidRDefault="002E6260" w:rsidP="009D56D9">
      <w:pPr>
        <w:spacing w:line="360" w:lineRule="auto"/>
        <w:jc w:val="both"/>
        <w:rPr>
          <w:rFonts w:ascii="Times New Roman" w:eastAsia="Times New Roman" w:hAnsi="Times New Roman" w:cs="Times New Roman"/>
          <w:b/>
          <w:bCs/>
          <w:sz w:val="24"/>
          <w:szCs w:val="24"/>
        </w:rPr>
      </w:pPr>
      <w:r w:rsidRPr="00E71ACA">
        <w:rPr>
          <w:rFonts w:ascii="Times New Roman" w:eastAsia="Times New Roman" w:hAnsi="Times New Roman" w:cs="Times New Roman"/>
          <w:b/>
          <w:bCs/>
          <w:sz w:val="24"/>
          <w:szCs w:val="24"/>
        </w:rPr>
        <w:t>Director, D</w:t>
      </w:r>
      <w:r w:rsidR="00E71ACA" w:rsidRPr="00E71ACA">
        <w:rPr>
          <w:rFonts w:ascii="Times New Roman" w:eastAsia="Times New Roman" w:hAnsi="Times New Roman" w:cs="Times New Roman"/>
          <w:b/>
          <w:bCs/>
          <w:sz w:val="24"/>
          <w:szCs w:val="24"/>
        </w:rPr>
        <w:t>irectorate of Student Welfare, GGSIPU.</w:t>
      </w:r>
    </w:p>
    <w:p w14:paraId="41CB38A6" w14:textId="77777777" w:rsidR="00C256D5" w:rsidRPr="00E71ACA" w:rsidRDefault="00C256D5" w:rsidP="009D56D9">
      <w:pPr>
        <w:spacing w:line="360" w:lineRule="auto"/>
        <w:jc w:val="both"/>
        <w:rPr>
          <w:rFonts w:ascii="Times New Roman" w:hAnsi="Times New Roman" w:cs="Times New Roman"/>
          <w:b/>
          <w:bCs/>
          <w:sz w:val="24"/>
          <w:szCs w:val="24"/>
        </w:rPr>
      </w:pPr>
    </w:p>
    <w:p w14:paraId="2C4901D0" w14:textId="77777777" w:rsidR="00C256D5" w:rsidRPr="00AA0014" w:rsidRDefault="00C256D5" w:rsidP="009D56D9">
      <w:pPr>
        <w:pStyle w:val="ListParagraph"/>
        <w:spacing w:line="360" w:lineRule="auto"/>
        <w:jc w:val="both"/>
        <w:rPr>
          <w:rFonts w:ascii="Times New Roman" w:hAnsi="Times New Roman" w:cs="Times New Roman"/>
          <w:sz w:val="24"/>
          <w:szCs w:val="24"/>
        </w:rPr>
      </w:pPr>
    </w:p>
    <w:p w14:paraId="07D7434F" w14:textId="77777777" w:rsidR="00C256D5" w:rsidRPr="00AA0014" w:rsidRDefault="00C256D5" w:rsidP="009D56D9">
      <w:pPr>
        <w:pStyle w:val="ListParagraph"/>
        <w:spacing w:line="360" w:lineRule="auto"/>
        <w:jc w:val="both"/>
        <w:rPr>
          <w:rFonts w:ascii="Times New Roman" w:hAnsi="Times New Roman" w:cs="Times New Roman"/>
          <w:sz w:val="24"/>
          <w:szCs w:val="24"/>
        </w:rPr>
      </w:pPr>
    </w:p>
    <w:p w14:paraId="683DF0C2" w14:textId="77777777" w:rsidR="00D639D0" w:rsidRPr="00AA0014" w:rsidRDefault="00D639D0" w:rsidP="009D56D9">
      <w:pPr>
        <w:spacing w:line="360" w:lineRule="auto"/>
        <w:jc w:val="center"/>
        <w:rPr>
          <w:rFonts w:ascii="Times New Roman" w:hAnsi="Times New Roman" w:cs="Times New Roman"/>
          <w:b/>
          <w:sz w:val="24"/>
          <w:szCs w:val="24"/>
        </w:rPr>
      </w:pPr>
    </w:p>
    <w:sectPr w:rsidR="00D639D0" w:rsidRPr="00AA0014" w:rsidSect="003E0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angal">
    <w:panose1 w:val="02040503050203030202"/>
    <w:charset w:val="00"/>
    <w:family w:val="roman"/>
    <w:pitch w:val="variable"/>
    <w:sig w:usb0="00008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801EF8"/>
    <w:multiLevelType w:val="multilevel"/>
    <w:tmpl w:val="6D525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7610F9"/>
    <w:multiLevelType w:val="multilevel"/>
    <w:tmpl w:val="A1D01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F725885"/>
    <w:multiLevelType w:val="multilevel"/>
    <w:tmpl w:val="7CEE55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97E6633"/>
    <w:multiLevelType w:val="multilevel"/>
    <w:tmpl w:val="F2428A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9342231"/>
    <w:multiLevelType w:val="hybridMultilevel"/>
    <w:tmpl w:val="52469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CB61F5"/>
    <w:multiLevelType w:val="hybridMultilevel"/>
    <w:tmpl w:val="743A4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6AB0DAD"/>
    <w:multiLevelType w:val="hybridMultilevel"/>
    <w:tmpl w:val="BABA1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C44A3"/>
    <w:rsid w:val="00181D3B"/>
    <w:rsid w:val="002E6260"/>
    <w:rsid w:val="003E0904"/>
    <w:rsid w:val="004E0E61"/>
    <w:rsid w:val="006C44A3"/>
    <w:rsid w:val="007D0C80"/>
    <w:rsid w:val="007E5258"/>
    <w:rsid w:val="009D56D9"/>
    <w:rsid w:val="00A874F9"/>
    <w:rsid w:val="00AA0014"/>
    <w:rsid w:val="00AC5366"/>
    <w:rsid w:val="00C256D5"/>
    <w:rsid w:val="00CA0A6A"/>
    <w:rsid w:val="00D46718"/>
    <w:rsid w:val="00D639D0"/>
    <w:rsid w:val="00E71ACA"/>
    <w:rsid w:val="00F451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69FE39C"/>
  <w15:docId w15:val="{DC161F04-A2F7-4817-9BE3-B51D55957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904"/>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718"/>
    <w:pPr>
      <w:ind w:left="720"/>
      <w:contextualSpacing/>
    </w:pPr>
  </w:style>
  <w:style w:type="character" w:styleId="Hyperlink">
    <w:name w:val="Hyperlink"/>
    <w:basedOn w:val="DefaultParagraphFont"/>
    <w:uiPriority w:val="99"/>
    <w:unhideWhenUsed/>
    <w:rsid w:val="00AC53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T13FnjcKnsvoPnaU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5</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Devangini Rai</dc:creator>
  <cp:keywords/>
  <dc:description/>
  <cp:lastModifiedBy>VARADH KAUSHIK - 70021018045</cp:lastModifiedBy>
  <cp:revision>8</cp:revision>
  <dcterms:created xsi:type="dcterms:W3CDTF">2020-09-22T12:06:00Z</dcterms:created>
  <dcterms:modified xsi:type="dcterms:W3CDTF">2020-09-24T14:17:00Z</dcterms:modified>
</cp:coreProperties>
</file>