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97089" w14:textId="77777777" w:rsidR="00B4287F" w:rsidRPr="00854EAB" w:rsidRDefault="00854EAB" w:rsidP="00854EAB">
      <w:pPr>
        <w:rPr>
          <w:rFonts w:ascii="Times New Roman" w:hAnsi="Times New Roman" w:cs="Times New Roman"/>
          <w:b/>
          <w:bCs/>
          <w:smallCaps/>
          <w:sz w:val="32"/>
          <w:szCs w:val="24"/>
        </w:rPr>
      </w:pPr>
      <w:r>
        <w:rPr>
          <w:rFonts w:ascii="Times New Roman" w:hAnsi="Times New Roman" w:cs="Times New Roman"/>
          <w:b/>
          <w:bCs/>
          <w:noProof/>
          <w:sz w:val="36"/>
          <w:szCs w:val="28"/>
          <w:lang w:eastAsia="en-IN"/>
        </w:rPr>
        <w:drawing>
          <wp:anchor distT="0" distB="0" distL="114300" distR="114300" simplePos="0" relativeHeight="251657728" behindDoc="1" locked="0" layoutInCell="1" allowOverlap="1" wp14:anchorId="717E7BE9" wp14:editId="1C647D27">
            <wp:simplePos x="0" y="0"/>
            <wp:positionH relativeFrom="column">
              <wp:posOffset>-1211638</wp:posOffset>
            </wp:positionH>
            <wp:positionV relativeFrom="paragraph">
              <wp:posOffset>-465513</wp:posOffset>
            </wp:positionV>
            <wp:extent cx="7752573" cy="982564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w-angle-photography-of-glass-buildings-2529179.jpg"/>
                    <pic:cNvPicPr/>
                  </pic:nvPicPr>
                  <pic:blipFill rotWithShape="1">
                    <a:blip r:embed="rId8" cstate="print">
                      <a:alphaModFix amt="20000"/>
                      <a:extLst>
                        <a:ext uri="{28A0092B-C50C-407E-A947-70E740481C1C}">
                          <a14:useLocalDpi xmlns:a14="http://schemas.microsoft.com/office/drawing/2010/main" val="0"/>
                        </a:ext>
                      </a:extLst>
                    </a:blip>
                    <a:srcRect l="14154" t="1029" r="-14154" b="-1029"/>
                    <a:stretch/>
                  </pic:blipFill>
                  <pic:spPr bwMode="auto">
                    <a:xfrm>
                      <a:off x="0" y="0"/>
                      <a:ext cx="7756166" cy="9830198"/>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36"/>
          <w:szCs w:val="28"/>
          <w:lang w:eastAsia="en-IN"/>
        </w:rPr>
        <w:drawing>
          <wp:anchor distT="0" distB="0" distL="114300" distR="114300" simplePos="0" relativeHeight="251656704" behindDoc="0" locked="0" layoutInCell="1" allowOverlap="1" wp14:anchorId="5621FD09" wp14:editId="70F52120">
            <wp:simplePos x="0" y="0"/>
            <wp:positionH relativeFrom="margin">
              <wp:posOffset>-232756</wp:posOffset>
            </wp:positionH>
            <wp:positionV relativeFrom="margin">
              <wp:posOffset>-249382</wp:posOffset>
            </wp:positionV>
            <wp:extent cx="864235" cy="864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4235" cy="864235"/>
                    </a:xfrm>
                    <a:prstGeom prst="rect">
                      <a:avLst/>
                    </a:prstGeom>
                  </pic:spPr>
                </pic:pic>
              </a:graphicData>
            </a:graphic>
          </wp:anchor>
        </w:drawing>
      </w:r>
      <w:r w:rsidR="00B4287F" w:rsidRPr="00854EAB">
        <w:rPr>
          <w:rFonts w:ascii="Times New Roman" w:hAnsi="Times New Roman" w:cs="Times New Roman"/>
          <w:b/>
          <w:bCs/>
          <w:smallCaps/>
          <w:sz w:val="32"/>
          <w:szCs w:val="24"/>
        </w:rPr>
        <w:t>Maharashtra National Law University, Nagpur</w:t>
      </w:r>
    </w:p>
    <w:p w14:paraId="7BAF1D4B" w14:textId="77777777" w:rsidR="00B4287F" w:rsidRPr="00854EAB" w:rsidRDefault="00B4287F" w:rsidP="00B4287F">
      <w:pPr>
        <w:jc w:val="center"/>
        <w:rPr>
          <w:rFonts w:ascii="Times New Roman" w:hAnsi="Times New Roman" w:cs="Times New Roman"/>
          <w:sz w:val="40"/>
          <w:szCs w:val="32"/>
        </w:rPr>
      </w:pPr>
    </w:p>
    <w:p w14:paraId="0803CB2C" w14:textId="76838A9D" w:rsidR="00854EAB" w:rsidRDefault="00854EAB" w:rsidP="00854EAB">
      <w:pPr>
        <w:jc w:val="center"/>
        <w:rPr>
          <w:rFonts w:ascii="Book Antiqua" w:eastAsia="Book Antiqua" w:hAnsi="Book Antiqua" w:cs="Times New Roman"/>
          <w:b/>
          <w:bCs/>
          <w:sz w:val="52"/>
          <w:szCs w:val="44"/>
        </w:rPr>
      </w:pPr>
    </w:p>
    <w:p w14:paraId="14961374" w14:textId="77777777" w:rsidR="00854EAB" w:rsidRPr="00854EAB" w:rsidRDefault="00B4287F" w:rsidP="00854EAB">
      <w:pPr>
        <w:jc w:val="center"/>
        <w:rPr>
          <w:rFonts w:ascii="Book Antiqua" w:eastAsia="Book Antiqua" w:hAnsi="Book Antiqua" w:cs="Times New Roman"/>
          <w:b/>
          <w:bCs/>
          <w:sz w:val="56"/>
          <w:szCs w:val="48"/>
        </w:rPr>
      </w:pPr>
      <w:r w:rsidRPr="00854EAB">
        <w:rPr>
          <w:rFonts w:ascii="Book Antiqua" w:eastAsia="Book Antiqua" w:hAnsi="Book Antiqua" w:cs="Times New Roman"/>
          <w:b/>
          <w:bCs/>
          <w:sz w:val="56"/>
          <w:szCs w:val="48"/>
        </w:rPr>
        <w:t xml:space="preserve">One-Day </w:t>
      </w:r>
      <w:r w:rsidR="00FF4DC3">
        <w:rPr>
          <w:rFonts w:ascii="Book Antiqua" w:eastAsia="Book Antiqua" w:hAnsi="Book Antiqua" w:cs="Times New Roman"/>
          <w:b/>
          <w:bCs/>
          <w:sz w:val="56"/>
          <w:szCs w:val="48"/>
        </w:rPr>
        <w:t xml:space="preserve">Virtual </w:t>
      </w:r>
      <w:r w:rsidR="007A04A5" w:rsidRPr="00854EAB">
        <w:rPr>
          <w:rFonts w:ascii="Book Antiqua" w:eastAsia="Book Antiqua" w:hAnsi="Book Antiqua" w:cs="Times New Roman"/>
          <w:b/>
          <w:bCs/>
          <w:sz w:val="56"/>
          <w:szCs w:val="48"/>
        </w:rPr>
        <w:t xml:space="preserve">Conference </w:t>
      </w:r>
      <w:r w:rsidRPr="00854EAB">
        <w:rPr>
          <w:rFonts w:ascii="Book Antiqua" w:eastAsia="Book Antiqua" w:hAnsi="Book Antiqua" w:cs="Times New Roman"/>
          <w:b/>
          <w:bCs/>
          <w:sz w:val="56"/>
          <w:szCs w:val="48"/>
        </w:rPr>
        <w:t xml:space="preserve">on </w:t>
      </w:r>
    </w:p>
    <w:p w14:paraId="5C751305" w14:textId="77777777" w:rsidR="00B4287F" w:rsidRPr="00854EAB" w:rsidRDefault="00B4287F" w:rsidP="00B4287F">
      <w:pPr>
        <w:jc w:val="center"/>
        <w:rPr>
          <w:rFonts w:ascii="Book Antiqua" w:eastAsia="Book Antiqua" w:hAnsi="Book Antiqua" w:cs="Times New Roman"/>
          <w:b/>
          <w:bCs/>
          <w:sz w:val="56"/>
          <w:szCs w:val="48"/>
        </w:rPr>
      </w:pPr>
      <w:r w:rsidRPr="00854EAB">
        <w:rPr>
          <w:rFonts w:ascii="Book Antiqua" w:eastAsia="Book Antiqua" w:hAnsi="Book Antiqua" w:cs="Times New Roman"/>
          <w:b/>
          <w:bCs/>
          <w:sz w:val="56"/>
          <w:szCs w:val="48"/>
        </w:rPr>
        <w:t>Recent Trends in Mediation</w:t>
      </w:r>
    </w:p>
    <w:p w14:paraId="12678468" w14:textId="77777777" w:rsidR="00B4287F" w:rsidRDefault="00B4287F" w:rsidP="00B4287F">
      <w:pPr>
        <w:jc w:val="center"/>
        <w:rPr>
          <w:rFonts w:ascii="Times New Roman" w:hAnsi="Times New Roman" w:cs="Times New Roman"/>
          <w:sz w:val="36"/>
          <w:szCs w:val="28"/>
        </w:rPr>
      </w:pPr>
    </w:p>
    <w:p w14:paraId="284F383D" w14:textId="77777777" w:rsidR="007F2035" w:rsidRDefault="007F2035" w:rsidP="00B4287F">
      <w:pPr>
        <w:jc w:val="center"/>
        <w:rPr>
          <w:rFonts w:ascii="Times New Roman" w:hAnsi="Times New Roman" w:cs="Times New Roman"/>
          <w:sz w:val="36"/>
          <w:szCs w:val="28"/>
        </w:rPr>
      </w:pPr>
    </w:p>
    <w:p w14:paraId="022D4751" w14:textId="77777777" w:rsidR="00854EAB" w:rsidRDefault="00854EAB" w:rsidP="00854EAB">
      <w:pPr>
        <w:rPr>
          <w:rFonts w:ascii="Times New Roman" w:hAnsi="Times New Roman" w:cs="Times New Roman"/>
          <w:sz w:val="36"/>
          <w:szCs w:val="28"/>
        </w:rPr>
      </w:pPr>
    </w:p>
    <w:p w14:paraId="1E15A906" w14:textId="77777777" w:rsidR="00854EAB" w:rsidRDefault="00854EAB" w:rsidP="00854EAB">
      <w:pPr>
        <w:rPr>
          <w:rFonts w:ascii="Times New Roman" w:hAnsi="Times New Roman" w:cs="Times New Roman"/>
          <w:b/>
          <w:bCs/>
          <w:sz w:val="36"/>
          <w:szCs w:val="28"/>
        </w:rPr>
      </w:pPr>
    </w:p>
    <w:p w14:paraId="4002004E" w14:textId="77777777" w:rsidR="00854EAB" w:rsidRDefault="00854EAB" w:rsidP="00854EAB">
      <w:pPr>
        <w:rPr>
          <w:rFonts w:ascii="Times New Roman" w:hAnsi="Times New Roman" w:cs="Times New Roman"/>
          <w:b/>
          <w:bCs/>
          <w:sz w:val="36"/>
          <w:szCs w:val="28"/>
        </w:rPr>
      </w:pPr>
    </w:p>
    <w:p w14:paraId="27D298DD" w14:textId="77777777" w:rsidR="00854EAB" w:rsidRDefault="00854EAB" w:rsidP="00854EAB">
      <w:pPr>
        <w:jc w:val="center"/>
        <w:rPr>
          <w:rFonts w:ascii="Times New Roman" w:hAnsi="Times New Roman" w:cs="Times New Roman"/>
          <w:b/>
          <w:bCs/>
          <w:sz w:val="36"/>
          <w:szCs w:val="28"/>
        </w:rPr>
      </w:pPr>
    </w:p>
    <w:p w14:paraId="553F18AC" w14:textId="77777777" w:rsidR="00854EAB" w:rsidRDefault="00854EAB" w:rsidP="00854EAB">
      <w:pPr>
        <w:rPr>
          <w:rFonts w:ascii="Times New Roman" w:hAnsi="Times New Roman" w:cs="Times New Roman"/>
          <w:b/>
          <w:bCs/>
          <w:sz w:val="36"/>
          <w:szCs w:val="28"/>
        </w:rPr>
      </w:pPr>
    </w:p>
    <w:p w14:paraId="70A255C6" w14:textId="77777777" w:rsidR="00854EAB" w:rsidRDefault="00854EAB" w:rsidP="00854EAB">
      <w:pPr>
        <w:rPr>
          <w:rFonts w:ascii="Times New Roman" w:hAnsi="Times New Roman" w:cs="Times New Roman"/>
          <w:b/>
          <w:bCs/>
          <w:sz w:val="36"/>
          <w:szCs w:val="28"/>
        </w:rPr>
      </w:pPr>
    </w:p>
    <w:p w14:paraId="1EC17E39" w14:textId="0E763CFA" w:rsidR="00B4287F" w:rsidRPr="00854EAB" w:rsidRDefault="007F2035" w:rsidP="00854EAB">
      <w:pPr>
        <w:jc w:val="center"/>
        <w:rPr>
          <w:rFonts w:ascii="Times New Roman" w:hAnsi="Times New Roman" w:cs="Times New Roman"/>
          <w:b/>
          <w:bCs/>
          <w:sz w:val="36"/>
          <w:szCs w:val="28"/>
        </w:rPr>
      </w:pPr>
      <w:r w:rsidRPr="007F2035">
        <w:rPr>
          <w:rFonts w:ascii="Times New Roman" w:hAnsi="Times New Roman" w:cs="Times New Roman"/>
          <w:b/>
          <w:bCs/>
          <w:sz w:val="36"/>
          <w:szCs w:val="28"/>
        </w:rPr>
        <w:t>Date</w:t>
      </w:r>
      <w:r>
        <w:rPr>
          <w:rFonts w:ascii="Times New Roman" w:hAnsi="Times New Roman" w:cs="Times New Roman"/>
          <w:b/>
          <w:bCs/>
          <w:sz w:val="36"/>
          <w:szCs w:val="28"/>
        </w:rPr>
        <w:t>:</w:t>
      </w:r>
      <w:r w:rsidR="00893DB6">
        <w:rPr>
          <w:rFonts w:ascii="Times New Roman" w:hAnsi="Times New Roman" w:cs="Times New Roman"/>
          <w:b/>
          <w:bCs/>
          <w:sz w:val="36"/>
          <w:szCs w:val="28"/>
        </w:rPr>
        <w:t xml:space="preserve"> </w:t>
      </w:r>
      <w:r w:rsidR="00BF2771">
        <w:rPr>
          <w:rFonts w:ascii="Times New Roman" w:hAnsi="Times New Roman" w:cs="Times New Roman"/>
          <w:sz w:val="36"/>
          <w:szCs w:val="28"/>
        </w:rPr>
        <w:t xml:space="preserve">October </w:t>
      </w:r>
      <w:r w:rsidR="007862FD">
        <w:rPr>
          <w:rFonts w:ascii="Times New Roman" w:hAnsi="Times New Roman" w:cs="Times New Roman"/>
          <w:sz w:val="36"/>
          <w:szCs w:val="28"/>
        </w:rPr>
        <w:t>24</w:t>
      </w:r>
      <w:r w:rsidR="00B4287F" w:rsidRPr="007F2035">
        <w:rPr>
          <w:rFonts w:ascii="Times New Roman" w:hAnsi="Times New Roman" w:cs="Times New Roman"/>
          <w:sz w:val="36"/>
          <w:szCs w:val="28"/>
        </w:rPr>
        <w:t>, 2020 (</w:t>
      </w:r>
      <w:r w:rsidR="007862FD">
        <w:rPr>
          <w:rFonts w:ascii="Times New Roman" w:hAnsi="Times New Roman" w:cs="Times New Roman"/>
          <w:sz w:val="36"/>
          <w:szCs w:val="28"/>
        </w:rPr>
        <w:t>Saturday</w:t>
      </w:r>
      <w:r w:rsidR="00B4287F" w:rsidRPr="007F2035">
        <w:rPr>
          <w:rFonts w:ascii="Times New Roman" w:hAnsi="Times New Roman" w:cs="Times New Roman"/>
          <w:sz w:val="36"/>
          <w:szCs w:val="28"/>
        </w:rPr>
        <w:t>)</w:t>
      </w:r>
    </w:p>
    <w:p w14:paraId="00141CC3" w14:textId="77777777" w:rsidR="00854EAB" w:rsidRPr="007F2035" w:rsidRDefault="00854EAB" w:rsidP="00854EAB">
      <w:pPr>
        <w:rPr>
          <w:rFonts w:ascii="Times New Roman" w:hAnsi="Times New Roman" w:cs="Times New Roman"/>
          <w:sz w:val="36"/>
          <w:szCs w:val="28"/>
        </w:rPr>
      </w:pPr>
    </w:p>
    <w:p w14:paraId="1EA02654" w14:textId="77777777" w:rsidR="00B4287F" w:rsidRPr="00854EAB" w:rsidRDefault="00B4287F" w:rsidP="00854EAB">
      <w:pPr>
        <w:spacing w:line="240" w:lineRule="auto"/>
        <w:jc w:val="center"/>
        <w:rPr>
          <w:rFonts w:ascii="Times New Roman" w:hAnsi="Times New Roman" w:cs="Times New Roman"/>
          <w:b/>
          <w:bCs/>
          <w:sz w:val="28"/>
          <w:szCs w:val="22"/>
        </w:rPr>
      </w:pPr>
    </w:p>
    <w:p w14:paraId="00EB34EB" w14:textId="77777777" w:rsidR="00B4287F" w:rsidRPr="00854EAB" w:rsidRDefault="00B4287F" w:rsidP="00854EAB">
      <w:pPr>
        <w:spacing w:line="240" w:lineRule="auto"/>
        <w:jc w:val="center"/>
        <w:rPr>
          <w:rFonts w:ascii="Times New Roman" w:hAnsi="Times New Roman" w:cs="Times New Roman"/>
          <w:sz w:val="28"/>
          <w:szCs w:val="22"/>
        </w:rPr>
      </w:pPr>
      <w:r w:rsidRPr="00854EAB">
        <w:rPr>
          <w:rFonts w:ascii="Times New Roman" w:hAnsi="Times New Roman" w:cs="Times New Roman"/>
          <w:sz w:val="28"/>
          <w:szCs w:val="22"/>
        </w:rPr>
        <w:t>Maharashtra National Law University, Nagpur</w:t>
      </w:r>
    </w:p>
    <w:p w14:paraId="5A59D8A9" w14:textId="77777777" w:rsidR="00B4287F" w:rsidRPr="00854EAB" w:rsidRDefault="00B4287F" w:rsidP="00854EAB">
      <w:pPr>
        <w:spacing w:line="240" w:lineRule="auto"/>
        <w:jc w:val="center"/>
        <w:rPr>
          <w:rFonts w:ascii="Times New Roman" w:hAnsi="Times New Roman" w:cs="Times New Roman"/>
          <w:sz w:val="24"/>
          <w:szCs w:val="21"/>
        </w:rPr>
      </w:pPr>
      <w:proofErr w:type="spellStart"/>
      <w:r w:rsidRPr="00854EAB">
        <w:rPr>
          <w:rFonts w:ascii="Times New Roman" w:hAnsi="Times New Roman" w:cs="Times New Roman"/>
          <w:sz w:val="24"/>
          <w:szCs w:val="21"/>
        </w:rPr>
        <w:t>Moraj</w:t>
      </w:r>
      <w:proofErr w:type="spellEnd"/>
      <w:r w:rsidRPr="00854EAB">
        <w:rPr>
          <w:rFonts w:ascii="Times New Roman" w:hAnsi="Times New Roman" w:cs="Times New Roman"/>
          <w:sz w:val="24"/>
          <w:szCs w:val="21"/>
        </w:rPr>
        <w:t xml:space="preserve"> Design and Decorator (</w:t>
      </w:r>
      <w:proofErr w:type="spellStart"/>
      <w:r w:rsidRPr="00854EAB">
        <w:rPr>
          <w:rFonts w:ascii="Times New Roman" w:hAnsi="Times New Roman" w:cs="Times New Roman"/>
          <w:sz w:val="24"/>
          <w:szCs w:val="21"/>
        </w:rPr>
        <w:t>DnD</w:t>
      </w:r>
      <w:proofErr w:type="spellEnd"/>
      <w:r w:rsidRPr="00854EAB">
        <w:rPr>
          <w:rFonts w:ascii="Times New Roman" w:hAnsi="Times New Roman" w:cs="Times New Roman"/>
          <w:sz w:val="24"/>
          <w:szCs w:val="21"/>
        </w:rPr>
        <w:t>) Building, Near Oil Depot,</w:t>
      </w:r>
    </w:p>
    <w:p w14:paraId="43D9BB90" w14:textId="77777777" w:rsidR="00854EAB" w:rsidRDefault="00B4287F" w:rsidP="00854EAB">
      <w:pPr>
        <w:spacing w:line="240" w:lineRule="auto"/>
        <w:jc w:val="center"/>
        <w:rPr>
          <w:rFonts w:ascii="Times New Roman" w:hAnsi="Times New Roman" w:cs="Times New Roman"/>
          <w:sz w:val="24"/>
          <w:szCs w:val="21"/>
        </w:rPr>
        <w:sectPr w:rsidR="00854EAB" w:rsidSect="00BC6C5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854EAB">
        <w:rPr>
          <w:rFonts w:ascii="Times New Roman" w:hAnsi="Times New Roman" w:cs="Times New Roman"/>
          <w:sz w:val="24"/>
          <w:szCs w:val="21"/>
        </w:rPr>
        <w:t xml:space="preserve">MIHAN Fly Over, Wardha Road, </w:t>
      </w:r>
      <w:proofErr w:type="spellStart"/>
      <w:r w:rsidRPr="00854EAB">
        <w:rPr>
          <w:rFonts w:ascii="Times New Roman" w:hAnsi="Times New Roman" w:cs="Times New Roman"/>
          <w:sz w:val="24"/>
          <w:szCs w:val="21"/>
        </w:rPr>
        <w:t>Khapri</w:t>
      </w:r>
      <w:proofErr w:type="spellEnd"/>
      <w:r w:rsidRPr="00854EAB">
        <w:rPr>
          <w:rFonts w:ascii="Times New Roman" w:hAnsi="Times New Roman" w:cs="Times New Roman"/>
          <w:sz w:val="24"/>
          <w:szCs w:val="21"/>
        </w:rPr>
        <w:t>, Nagpur-441108 Maharashtra</w:t>
      </w:r>
    </w:p>
    <w:p w14:paraId="12FD6566" w14:textId="77777777" w:rsidR="00D36C4E" w:rsidRPr="00D37210" w:rsidRDefault="00D36C4E" w:rsidP="00D37210">
      <w:pPr>
        <w:pStyle w:val="Heading1"/>
        <w:spacing w:line="360" w:lineRule="auto"/>
        <w:rPr>
          <w:sz w:val="24"/>
          <w:szCs w:val="24"/>
          <w:u w:val="double"/>
        </w:rPr>
      </w:pPr>
      <w:r w:rsidRPr="00D37210">
        <w:rPr>
          <w:sz w:val="24"/>
          <w:szCs w:val="24"/>
        </w:rPr>
        <w:lastRenderedPageBreak/>
        <w:t xml:space="preserve">ABOUT THE UNIVERSITY: </w:t>
      </w:r>
    </w:p>
    <w:p w14:paraId="1E27A49E" w14:textId="630DC09E" w:rsidR="003E157C" w:rsidRDefault="00D36C4E" w:rsidP="00D37210">
      <w:p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Maharashtra National Law Unive</w:t>
      </w:r>
      <w:r w:rsidR="00A53719" w:rsidRPr="00D37210">
        <w:rPr>
          <w:rFonts w:ascii="Times New Roman" w:hAnsi="Times New Roman" w:cs="Times New Roman"/>
          <w:sz w:val="24"/>
          <w:szCs w:val="24"/>
        </w:rPr>
        <w:t>rsity, Nagpur (MNLU, Nagpur) is</w:t>
      </w:r>
      <w:r w:rsidRPr="00D37210">
        <w:rPr>
          <w:rFonts w:ascii="Times New Roman" w:hAnsi="Times New Roman" w:cs="Times New Roman"/>
          <w:sz w:val="24"/>
          <w:szCs w:val="24"/>
        </w:rPr>
        <w:t xml:space="preserve"> established by the Government of Maharashtra by way of enactment known as the Maharashtra National Law University Act (Maharashtra Act No. VI of 2014). Hon’ble Shri Justice S.A. </w:t>
      </w:r>
      <w:proofErr w:type="spellStart"/>
      <w:r w:rsidRPr="00D37210">
        <w:rPr>
          <w:rFonts w:ascii="Times New Roman" w:hAnsi="Times New Roman" w:cs="Times New Roman"/>
          <w:sz w:val="24"/>
          <w:szCs w:val="24"/>
        </w:rPr>
        <w:t>Bobde</w:t>
      </w:r>
      <w:proofErr w:type="spellEnd"/>
      <w:r w:rsidRPr="00D37210">
        <w:rPr>
          <w:rFonts w:ascii="Times New Roman" w:hAnsi="Times New Roman" w:cs="Times New Roman"/>
          <w:sz w:val="24"/>
          <w:szCs w:val="24"/>
        </w:rPr>
        <w:t>, Chief Justice of India is the Chancellor of the University. It is a residential university engaged in teaching and promoting research in law and allied disciplines. Its authorities are making the greatest possible efforts to bring up state-of-the-art facilities at the University. The University has a competent team of faculty and staff, who are qualified, experienced, committed, and full of zeal to create an institution of excellence in legal education in the country. The University has been recognized by the University Grants Commission (UGC) and the Bar Council of India (BCI), New Delhi. It is also a member of Association of Indian Universities (AIU), New Delhi. The University is the nineteenth National Law University established in the country located in the Orange City of Nagpur and the eighteenth in the CLAT pool. The objectives of the University are manifold</w:t>
      </w:r>
      <w:r w:rsidR="00A53719" w:rsidRPr="00D37210">
        <w:rPr>
          <w:rFonts w:ascii="Times New Roman" w:hAnsi="Times New Roman" w:cs="Times New Roman"/>
          <w:sz w:val="24"/>
          <w:szCs w:val="24"/>
        </w:rPr>
        <w:t>,</w:t>
      </w:r>
      <w:r w:rsidRPr="00D37210">
        <w:rPr>
          <w:rFonts w:ascii="Times New Roman" w:hAnsi="Times New Roman" w:cs="Times New Roman"/>
          <w:sz w:val="24"/>
          <w:szCs w:val="24"/>
        </w:rPr>
        <w:t xml:space="preserve"> mainly, to advance and disseminate learning and knowledge of law and legal processes and their role in national development; to develop </w:t>
      </w:r>
      <w:r w:rsidR="00B1237C">
        <w:rPr>
          <w:rFonts w:ascii="Times New Roman" w:hAnsi="Times New Roman" w:cs="Times New Roman"/>
          <w:sz w:val="24"/>
          <w:szCs w:val="24"/>
        </w:rPr>
        <w:t xml:space="preserve">a </w:t>
      </w:r>
      <w:r w:rsidRPr="00D37210">
        <w:rPr>
          <w:rFonts w:ascii="Times New Roman" w:hAnsi="Times New Roman" w:cs="Times New Roman"/>
          <w:sz w:val="24"/>
          <w:szCs w:val="24"/>
        </w:rPr>
        <w:t xml:space="preserve">sense of responsibility within the students and research scholars; to serve society in the field of law by developing skills </w:t>
      </w:r>
      <w:r w:rsidR="00B1237C">
        <w:rPr>
          <w:rFonts w:ascii="Times New Roman" w:hAnsi="Times New Roman" w:cs="Times New Roman"/>
          <w:sz w:val="24"/>
          <w:szCs w:val="24"/>
        </w:rPr>
        <w:t>related</w:t>
      </w:r>
      <w:r w:rsidRPr="00D37210">
        <w:rPr>
          <w:rFonts w:ascii="Times New Roman" w:hAnsi="Times New Roman" w:cs="Times New Roman"/>
          <w:sz w:val="24"/>
          <w:szCs w:val="24"/>
        </w:rPr>
        <w:t xml:space="preserve"> to advocacy, legal services, legislation, law reforms and the like; to organize lectures, seminars, symposia, conferences and capacity building programmes; to promote legal knowledge and to make law and legal processes efficient instruments of social justice and development; to promote traditional, cultural, legal and ethical values with a view to promote and foster the rule of law and the objectives enshrined in the Constitution of India; and to liaise with institutions of higher learning and research in India and abroad.</w:t>
      </w:r>
    </w:p>
    <w:p w14:paraId="5AA29144" w14:textId="7CA93AFC" w:rsidR="007862FD" w:rsidRDefault="007862FD" w:rsidP="00D37210">
      <w:pPr>
        <w:spacing w:line="360" w:lineRule="auto"/>
        <w:jc w:val="both"/>
        <w:rPr>
          <w:rFonts w:ascii="Times New Roman" w:hAnsi="Times New Roman" w:cs="Times New Roman"/>
          <w:b/>
          <w:bCs/>
          <w:sz w:val="24"/>
          <w:szCs w:val="24"/>
          <w:u w:val="single"/>
        </w:rPr>
      </w:pPr>
      <w:r w:rsidRPr="007862FD">
        <w:rPr>
          <w:rFonts w:ascii="Times New Roman" w:hAnsi="Times New Roman" w:cs="Times New Roman"/>
          <w:b/>
          <w:bCs/>
          <w:sz w:val="24"/>
          <w:szCs w:val="24"/>
          <w:u w:val="single"/>
        </w:rPr>
        <w:t>ABOUT THE ADR SOCIETY:</w:t>
      </w:r>
    </w:p>
    <w:p w14:paraId="49271F8A" w14:textId="261A68CD" w:rsidR="007862FD" w:rsidRPr="007862FD" w:rsidRDefault="007862FD" w:rsidP="007862FD">
      <w:pPr>
        <w:pStyle w:val="NormalWeb"/>
        <w:spacing w:line="360" w:lineRule="auto"/>
        <w:jc w:val="both"/>
        <w:rPr>
          <w:color w:val="000000"/>
        </w:rPr>
      </w:pPr>
      <w:r w:rsidRPr="007862FD">
        <w:rPr>
          <w:color w:val="000000"/>
        </w:rPr>
        <w:t>The ADR Society of MNLU Nagpur was established in 2018 to hone the interests and skills of students in the field of Negotiation, Mediation &amp; Arbitration. Under the aegis of ADR Society, a variety of events such as seminars, workshops, guest lectures, panel discussions and ADR Competitions have been conducted. The Society has also successfully hosted the National Rounds of Louis M</w:t>
      </w:r>
      <w:r>
        <w:rPr>
          <w:color w:val="000000"/>
        </w:rPr>
        <w:t xml:space="preserve">. </w:t>
      </w:r>
      <w:r w:rsidRPr="007862FD">
        <w:rPr>
          <w:color w:val="000000"/>
        </w:rPr>
        <w:t>Brown &amp; Forrest S</w:t>
      </w:r>
      <w:r>
        <w:rPr>
          <w:color w:val="000000"/>
        </w:rPr>
        <w:t>.</w:t>
      </w:r>
      <w:r w:rsidRPr="007862FD">
        <w:rPr>
          <w:color w:val="000000"/>
        </w:rPr>
        <w:t xml:space="preserve"> </w:t>
      </w:r>
      <w:proofErr w:type="spellStart"/>
      <w:r w:rsidRPr="007862FD">
        <w:rPr>
          <w:color w:val="000000"/>
        </w:rPr>
        <w:t>Mosten</w:t>
      </w:r>
      <w:proofErr w:type="spellEnd"/>
      <w:r w:rsidRPr="007862FD">
        <w:rPr>
          <w:color w:val="000000"/>
        </w:rPr>
        <w:t xml:space="preserve"> International Client Consultation Competition, 2019. To couple the learnings at the University with the practicalities of the field, the students are encouraged to carry out field studies and participate in various Negotiation, Mediation and Client Consultation Competitions across the country. </w:t>
      </w:r>
      <w:r w:rsidRPr="007862FD">
        <w:rPr>
          <w:color w:val="000000"/>
        </w:rPr>
        <w:lastRenderedPageBreak/>
        <w:t>Additionally, to further research in the field of ADR</w:t>
      </w:r>
      <w:r w:rsidR="00900622">
        <w:rPr>
          <w:color w:val="000000"/>
        </w:rPr>
        <w:t xml:space="preserve">, </w:t>
      </w:r>
      <w:r w:rsidRPr="007862FD">
        <w:rPr>
          <w:color w:val="000000"/>
        </w:rPr>
        <w:t>the University has two compulsory courses of ADR for its undergraduate students and offers two PG Diploma Courses in Alternative Dispute Resolution &amp; Family Dispute Resolution.</w:t>
      </w:r>
    </w:p>
    <w:p w14:paraId="2650FE42" w14:textId="7B64F7DA" w:rsidR="00940168" w:rsidRPr="00B6096D" w:rsidRDefault="007862FD" w:rsidP="00B6096D">
      <w:pPr>
        <w:pStyle w:val="NormalWeb"/>
        <w:spacing w:line="360" w:lineRule="auto"/>
        <w:jc w:val="both"/>
        <w:rPr>
          <w:color w:val="000000"/>
        </w:rPr>
      </w:pPr>
      <w:r w:rsidRPr="007862FD">
        <w:rPr>
          <w:color w:val="000000"/>
        </w:rPr>
        <w:t>As a testament to the Society’s success, students under its leadership have won awards at renowned competitions such as 1st RGNUL Sports and Entertainment Law Mediation Competition, Lex Infinitum International Mediation Competition, 3rd Amity National ADR Tournament, 2019 &amp; 3rd Treaty Negotiation Competition, KIIT Bhubaneswar (2018) along with other notable achievements. Our coming conference on Mediation is just one of the several initiatives that the ADR Society has undertaken in promoting ADR in India and we look forward to hosting you.</w:t>
      </w:r>
    </w:p>
    <w:p w14:paraId="71E2FB77" w14:textId="77777777" w:rsidR="00EC3729" w:rsidRPr="00D37210" w:rsidRDefault="00963752" w:rsidP="00D37210">
      <w:pPr>
        <w:pStyle w:val="Heading1"/>
        <w:spacing w:line="360" w:lineRule="auto"/>
        <w:rPr>
          <w:sz w:val="24"/>
          <w:szCs w:val="24"/>
        </w:rPr>
      </w:pPr>
      <w:r w:rsidRPr="00D37210">
        <w:rPr>
          <w:sz w:val="24"/>
          <w:szCs w:val="24"/>
        </w:rPr>
        <w:t xml:space="preserve">BROAD SUB-THEMES: </w:t>
      </w:r>
    </w:p>
    <w:p w14:paraId="4812A255" w14:textId="776303F5" w:rsidR="007862FD" w:rsidRDefault="007862FD" w:rsidP="00D37210">
      <w:pPr>
        <w:spacing w:line="360" w:lineRule="auto"/>
        <w:jc w:val="both"/>
        <w:rPr>
          <w:rFonts w:ascii="Times New Roman" w:hAnsi="Times New Roman" w:cs="Times New Roman"/>
          <w:sz w:val="24"/>
          <w:szCs w:val="24"/>
        </w:rPr>
      </w:pPr>
      <w:r w:rsidRPr="007862FD">
        <w:rPr>
          <w:rFonts w:ascii="Times New Roman" w:hAnsi="Times New Roman" w:cs="Times New Roman"/>
          <w:sz w:val="24"/>
          <w:szCs w:val="24"/>
        </w:rPr>
        <w:t xml:space="preserve">The </w:t>
      </w:r>
      <w:r>
        <w:rPr>
          <w:rFonts w:ascii="Times New Roman" w:hAnsi="Times New Roman" w:cs="Times New Roman"/>
          <w:sz w:val="24"/>
          <w:szCs w:val="24"/>
        </w:rPr>
        <w:t>T</w:t>
      </w:r>
      <w:r w:rsidRPr="007862FD">
        <w:rPr>
          <w:rFonts w:ascii="Times New Roman" w:hAnsi="Times New Roman" w:cs="Times New Roman"/>
          <w:sz w:val="24"/>
          <w:szCs w:val="24"/>
        </w:rPr>
        <w:t xml:space="preserve">heme of the </w:t>
      </w:r>
      <w:r>
        <w:rPr>
          <w:rFonts w:ascii="Times New Roman" w:hAnsi="Times New Roman" w:cs="Times New Roman"/>
          <w:sz w:val="24"/>
          <w:szCs w:val="24"/>
        </w:rPr>
        <w:t xml:space="preserve">conference </w:t>
      </w:r>
      <w:r w:rsidRPr="007862FD">
        <w:rPr>
          <w:rFonts w:ascii="Times New Roman" w:hAnsi="Times New Roman" w:cs="Times New Roman"/>
          <w:sz w:val="24"/>
          <w:szCs w:val="24"/>
        </w:rPr>
        <w:t>includes but is not limited to</w:t>
      </w:r>
      <w:r>
        <w:rPr>
          <w:rFonts w:ascii="Times New Roman" w:hAnsi="Times New Roman" w:cs="Times New Roman"/>
          <w:sz w:val="24"/>
          <w:szCs w:val="24"/>
        </w:rPr>
        <w:t>:</w:t>
      </w:r>
    </w:p>
    <w:p w14:paraId="4B249747" w14:textId="719ABC6C" w:rsidR="00EC3729" w:rsidRPr="00D37210" w:rsidRDefault="00EC3729" w:rsidP="00D37210">
      <w:p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[A] </w:t>
      </w:r>
      <w:r w:rsidR="00CC5A6F" w:rsidRPr="00D37210">
        <w:rPr>
          <w:rFonts w:ascii="Times New Roman" w:hAnsi="Times New Roman" w:cs="Times New Roman"/>
          <w:sz w:val="24"/>
          <w:szCs w:val="24"/>
        </w:rPr>
        <w:t xml:space="preserve">Mediation: </w:t>
      </w:r>
      <w:r w:rsidR="00900622">
        <w:rPr>
          <w:rFonts w:ascii="Times New Roman" w:hAnsi="Times New Roman" w:cs="Times New Roman"/>
          <w:sz w:val="24"/>
          <w:szCs w:val="24"/>
        </w:rPr>
        <w:t xml:space="preserve">Contemporary </w:t>
      </w:r>
      <w:r w:rsidR="00CC5A6F" w:rsidRPr="00D37210">
        <w:rPr>
          <w:rFonts w:ascii="Times New Roman" w:hAnsi="Times New Roman" w:cs="Times New Roman"/>
          <w:sz w:val="24"/>
          <w:szCs w:val="24"/>
        </w:rPr>
        <w:t xml:space="preserve">Issues and Challenges </w:t>
      </w:r>
    </w:p>
    <w:p w14:paraId="55CC558F" w14:textId="77777777" w:rsidR="00EC3729" w:rsidRPr="00D37210" w:rsidRDefault="00EC3729" w:rsidP="00D37210">
      <w:p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[B] </w:t>
      </w:r>
      <w:r w:rsidR="00CC5A6F" w:rsidRPr="00D37210">
        <w:rPr>
          <w:rFonts w:ascii="Times New Roman" w:hAnsi="Times New Roman" w:cs="Times New Roman"/>
          <w:sz w:val="24"/>
          <w:szCs w:val="24"/>
        </w:rPr>
        <w:t>Mediation: Ethics and</w:t>
      </w:r>
      <w:r w:rsidR="00A447DE" w:rsidRPr="00D37210">
        <w:rPr>
          <w:rFonts w:ascii="Times New Roman" w:hAnsi="Times New Roman" w:cs="Times New Roman"/>
          <w:sz w:val="24"/>
          <w:szCs w:val="24"/>
        </w:rPr>
        <w:t xml:space="preserve"> Role of Mediator</w:t>
      </w:r>
    </w:p>
    <w:p w14:paraId="1AFB35D4" w14:textId="30CFD652" w:rsidR="00871FC1" w:rsidRPr="00D37210" w:rsidRDefault="00871FC1" w:rsidP="00D37210">
      <w:p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[C] Online Mediation: </w:t>
      </w:r>
      <w:r w:rsidR="00900622">
        <w:rPr>
          <w:rFonts w:ascii="Times New Roman" w:hAnsi="Times New Roman" w:cs="Times New Roman"/>
          <w:sz w:val="24"/>
          <w:szCs w:val="24"/>
        </w:rPr>
        <w:t>The Way Forward</w:t>
      </w:r>
    </w:p>
    <w:p w14:paraId="324CC88E" w14:textId="77777777" w:rsidR="00EC3729" w:rsidRPr="00D37210" w:rsidRDefault="00EC3729" w:rsidP="00D37210">
      <w:p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w:t>
      </w:r>
      <w:r w:rsidR="00871FC1" w:rsidRPr="00D37210">
        <w:rPr>
          <w:rFonts w:ascii="Times New Roman" w:hAnsi="Times New Roman" w:cs="Times New Roman"/>
          <w:sz w:val="24"/>
          <w:szCs w:val="24"/>
        </w:rPr>
        <w:t>D</w:t>
      </w:r>
      <w:r w:rsidRPr="00D37210">
        <w:rPr>
          <w:rFonts w:ascii="Times New Roman" w:hAnsi="Times New Roman" w:cs="Times New Roman"/>
          <w:sz w:val="24"/>
          <w:szCs w:val="24"/>
        </w:rPr>
        <w:t xml:space="preserve">] Trans-national </w:t>
      </w:r>
      <w:r w:rsidR="007F2035" w:rsidRPr="00D37210">
        <w:rPr>
          <w:rFonts w:ascii="Times New Roman" w:hAnsi="Times New Roman" w:cs="Times New Roman"/>
          <w:sz w:val="24"/>
          <w:szCs w:val="24"/>
        </w:rPr>
        <w:t>Mediation</w:t>
      </w:r>
      <w:r w:rsidR="000B0405" w:rsidRPr="00D37210">
        <w:rPr>
          <w:rFonts w:ascii="Times New Roman" w:hAnsi="Times New Roman" w:cs="Times New Roman"/>
          <w:sz w:val="24"/>
          <w:szCs w:val="24"/>
        </w:rPr>
        <w:t xml:space="preserve"> Issues</w:t>
      </w:r>
    </w:p>
    <w:p w14:paraId="46B6AE73" w14:textId="2E9FE532" w:rsidR="00EC3729" w:rsidRPr="00D37210" w:rsidRDefault="00EC3729" w:rsidP="00D37210">
      <w:p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w:t>
      </w:r>
      <w:r w:rsidR="00871FC1" w:rsidRPr="00D37210">
        <w:rPr>
          <w:rFonts w:ascii="Times New Roman" w:hAnsi="Times New Roman" w:cs="Times New Roman"/>
          <w:sz w:val="24"/>
          <w:szCs w:val="24"/>
        </w:rPr>
        <w:t>E</w:t>
      </w:r>
      <w:r w:rsidRPr="00D37210">
        <w:rPr>
          <w:rFonts w:ascii="Times New Roman" w:hAnsi="Times New Roman" w:cs="Times New Roman"/>
          <w:sz w:val="24"/>
          <w:szCs w:val="24"/>
        </w:rPr>
        <w:t>] Usage of Mediation in different</w:t>
      </w:r>
      <w:r w:rsidR="00900622">
        <w:rPr>
          <w:rFonts w:ascii="Times New Roman" w:hAnsi="Times New Roman" w:cs="Times New Roman"/>
          <w:sz w:val="24"/>
          <w:szCs w:val="24"/>
        </w:rPr>
        <w:t xml:space="preserve"> legal contours</w:t>
      </w:r>
    </w:p>
    <w:p w14:paraId="694F5AD3" w14:textId="77777777" w:rsidR="00DF6701" w:rsidRPr="00D37210" w:rsidRDefault="00DF6701" w:rsidP="00D37210">
      <w:pPr>
        <w:pStyle w:val="Heading1"/>
        <w:spacing w:line="360" w:lineRule="auto"/>
        <w:rPr>
          <w:sz w:val="24"/>
          <w:szCs w:val="24"/>
        </w:rPr>
      </w:pPr>
      <w:r w:rsidRPr="00D37210">
        <w:rPr>
          <w:sz w:val="24"/>
          <w:szCs w:val="24"/>
        </w:rPr>
        <w:t>WHO CAN PARTICIPATE?</w:t>
      </w:r>
    </w:p>
    <w:p w14:paraId="245C43D2" w14:textId="77777777" w:rsidR="00DF6701" w:rsidRPr="00D37210" w:rsidRDefault="00DF6701" w:rsidP="00D37210">
      <w:p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Seminar papers are invited from Students, Academicians, Research Scholars, Professionals, Advocates/Practitioners and other stakeholders of Alternative Dispute Resolution System.</w:t>
      </w:r>
    </w:p>
    <w:p w14:paraId="02A289BD" w14:textId="77777777" w:rsidR="00D36C4E" w:rsidRPr="00D37210" w:rsidRDefault="00D36C4E" w:rsidP="00D37210">
      <w:pPr>
        <w:pStyle w:val="Heading1"/>
        <w:spacing w:line="360" w:lineRule="auto"/>
        <w:rPr>
          <w:sz w:val="24"/>
          <w:szCs w:val="24"/>
        </w:rPr>
      </w:pPr>
      <w:r w:rsidRPr="00D37210">
        <w:rPr>
          <w:sz w:val="24"/>
          <w:szCs w:val="24"/>
        </w:rPr>
        <w:t>GUIDELINES FOR SUBMISSION OF PAPERS:</w:t>
      </w:r>
    </w:p>
    <w:p w14:paraId="308ABED9" w14:textId="216FF7ED" w:rsidR="00DF6701" w:rsidRPr="00D37210" w:rsidRDefault="00DF6701" w:rsidP="00D37210">
      <w:pPr>
        <w:pStyle w:val="ListParagraph"/>
        <w:numPr>
          <w:ilvl w:val="0"/>
          <w:numId w:val="1"/>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All papers must be submitted to</w:t>
      </w:r>
      <w:r w:rsidR="00900622">
        <w:rPr>
          <w:rFonts w:ascii="Times New Roman" w:eastAsia="Times New Roman" w:hAnsi="Times New Roman" w:cs="Times New Roman"/>
          <w:sz w:val="24"/>
          <w:szCs w:val="24"/>
          <w:lang w:eastAsia="en-IN"/>
        </w:rPr>
        <w:t xml:space="preserve"> adrsociety@nlunagpur.ac.in</w:t>
      </w:r>
      <w:r w:rsidRPr="00D37210">
        <w:rPr>
          <w:rFonts w:ascii="Times New Roman" w:hAnsi="Times New Roman" w:cs="Times New Roman"/>
          <w:sz w:val="24"/>
          <w:szCs w:val="24"/>
        </w:rPr>
        <w:t>.</w:t>
      </w:r>
    </w:p>
    <w:p w14:paraId="55C86499" w14:textId="00891DE1" w:rsidR="00920A33" w:rsidRPr="00D37210" w:rsidRDefault="00D36C4E" w:rsidP="00D37210">
      <w:pPr>
        <w:pStyle w:val="ListParagraph"/>
        <w:numPr>
          <w:ilvl w:val="0"/>
          <w:numId w:val="1"/>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The full paper should b</w:t>
      </w:r>
      <w:r w:rsidR="00900622">
        <w:rPr>
          <w:rFonts w:ascii="Times New Roman" w:hAnsi="Times New Roman" w:cs="Times New Roman"/>
          <w:sz w:val="24"/>
          <w:szCs w:val="24"/>
        </w:rPr>
        <w:t>e submitted:</w:t>
      </w:r>
    </w:p>
    <w:p w14:paraId="03C8234B" w14:textId="17019016" w:rsidR="00920A33" w:rsidRPr="00D37210" w:rsidRDefault="00D36C4E" w:rsidP="00D37210">
      <w:pPr>
        <w:pStyle w:val="ListParagraph"/>
        <w:numPr>
          <w:ilvl w:val="0"/>
          <w:numId w:val="8"/>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in the</w:t>
      </w:r>
      <w:r w:rsidR="00900622">
        <w:rPr>
          <w:rFonts w:ascii="Times New Roman" w:hAnsi="Times New Roman" w:cs="Times New Roman"/>
          <w:sz w:val="24"/>
          <w:szCs w:val="24"/>
        </w:rPr>
        <w:t xml:space="preserve"> .doc/.docx </w:t>
      </w:r>
      <w:r w:rsidRPr="00D37210">
        <w:rPr>
          <w:rFonts w:ascii="Times New Roman" w:hAnsi="Times New Roman" w:cs="Times New Roman"/>
          <w:sz w:val="24"/>
          <w:szCs w:val="24"/>
        </w:rPr>
        <w:t xml:space="preserve">format, </w:t>
      </w:r>
    </w:p>
    <w:p w14:paraId="2FFEA254" w14:textId="77777777" w:rsidR="00920A33" w:rsidRPr="00D37210" w:rsidRDefault="00D36C4E" w:rsidP="00D37210">
      <w:pPr>
        <w:pStyle w:val="ListParagraph"/>
        <w:numPr>
          <w:ilvl w:val="0"/>
          <w:numId w:val="8"/>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Font: Times New Roman, </w:t>
      </w:r>
    </w:p>
    <w:p w14:paraId="56A63F30" w14:textId="77777777" w:rsidR="00920A33" w:rsidRPr="00D37210" w:rsidRDefault="00D36C4E" w:rsidP="00D37210">
      <w:pPr>
        <w:pStyle w:val="ListParagraph"/>
        <w:numPr>
          <w:ilvl w:val="0"/>
          <w:numId w:val="8"/>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Title of the paper: Font 14, </w:t>
      </w:r>
    </w:p>
    <w:p w14:paraId="35337B9D" w14:textId="77777777" w:rsidR="00920A33" w:rsidRPr="00D37210" w:rsidRDefault="00D36C4E" w:rsidP="00D37210">
      <w:pPr>
        <w:pStyle w:val="ListParagraph"/>
        <w:numPr>
          <w:ilvl w:val="0"/>
          <w:numId w:val="8"/>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Body text: Font 12, </w:t>
      </w:r>
    </w:p>
    <w:p w14:paraId="131A192B" w14:textId="715A5ED1" w:rsidR="00920A33" w:rsidRPr="00D37210" w:rsidRDefault="005540EA" w:rsidP="00D37210">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1.5 Line </w:t>
      </w:r>
      <w:r w:rsidR="00D36C4E" w:rsidRPr="00D37210">
        <w:rPr>
          <w:rFonts w:ascii="Times New Roman" w:hAnsi="Times New Roman" w:cs="Times New Roman"/>
          <w:sz w:val="24"/>
          <w:szCs w:val="24"/>
        </w:rPr>
        <w:t xml:space="preserve">Spacing, and </w:t>
      </w:r>
    </w:p>
    <w:p w14:paraId="6B444602" w14:textId="11981CAE" w:rsidR="00D36C4E" w:rsidRPr="00D37210" w:rsidRDefault="00920A33" w:rsidP="00D37210">
      <w:pPr>
        <w:pStyle w:val="ListParagraph"/>
        <w:numPr>
          <w:ilvl w:val="0"/>
          <w:numId w:val="8"/>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Should</w:t>
      </w:r>
      <w:r w:rsidR="00D36C4E" w:rsidRPr="00D37210">
        <w:rPr>
          <w:rFonts w:ascii="Times New Roman" w:hAnsi="Times New Roman" w:cs="Times New Roman"/>
          <w:sz w:val="24"/>
          <w:szCs w:val="24"/>
        </w:rPr>
        <w:t xml:space="preserve"> not exceed 5,000</w:t>
      </w:r>
      <w:r w:rsidR="00A53719" w:rsidRPr="00D37210">
        <w:rPr>
          <w:rFonts w:ascii="Times New Roman" w:hAnsi="Times New Roman" w:cs="Times New Roman"/>
          <w:sz w:val="24"/>
          <w:szCs w:val="24"/>
        </w:rPr>
        <w:t xml:space="preserve"> </w:t>
      </w:r>
      <w:r w:rsidR="00D36C4E" w:rsidRPr="00D37210">
        <w:rPr>
          <w:rFonts w:ascii="Times New Roman" w:hAnsi="Times New Roman" w:cs="Times New Roman"/>
          <w:sz w:val="24"/>
          <w:szCs w:val="24"/>
        </w:rPr>
        <w:t>words</w:t>
      </w:r>
      <w:r w:rsidR="00A53719" w:rsidRPr="00D37210">
        <w:rPr>
          <w:rFonts w:ascii="Times New Roman" w:hAnsi="Times New Roman" w:cs="Times New Roman"/>
          <w:sz w:val="24"/>
          <w:szCs w:val="24"/>
        </w:rPr>
        <w:t xml:space="preserve"> </w:t>
      </w:r>
      <w:r w:rsidR="00D36C4E" w:rsidRPr="00D37210">
        <w:rPr>
          <w:rFonts w:ascii="Times New Roman" w:hAnsi="Times New Roman" w:cs="Times New Roman"/>
          <w:sz w:val="24"/>
          <w:szCs w:val="24"/>
        </w:rPr>
        <w:t>(including footnotes). Exceeding the word limit may lead to rejection of paper</w:t>
      </w:r>
      <w:r w:rsidR="005540EA">
        <w:rPr>
          <w:rFonts w:ascii="Times New Roman" w:hAnsi="Times New Roman" w:cs="Times New Roman"/>
          <w:sz w:val="24"/>
          <w:szCs w:val="24"/>
        </w:rPr>
        <w:t>.</w:t>
      </w:r>
    </w:p>
    <w:p w14:paraId="353EAE31" w14:textId="73BA5E84" w:rsidR="00D36C4E" w:rsidRPr="00D37210" w:rsidRDefault="00D36C4E" w:rsidP="00D37210">
      <w:pPr>
        <w:pStyle w:val="ListParagraph"/>
        <w:numPr>
          <w:ilvl w:val="0"/>
          <w:numId w:val="1"/>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Submission of a paper amounts to consent to such publication and transfer of copyright to The Maharashtra National Law University (MNLU), Nagpur and consent to edit the paper as may be required</w:t>
      </w:r>
      <w:r w:rsidR="005540EA">
        <w:rPr>
          <w:rFonts w:ascii="Times New Roman" w:hAnsi="Times New Roman" w:cs="Times New Roman"/>
          <w:sz w:val="24"/>
          <w:szCs w:val="24"/>
        </w:rPr>
        <w:t xml:space="preserve"> if the submission is accepted. </w:t>
      </w:r>
      <w:r w:rsidRPr="00D37210">
        <w:rPr>
          <w:rFonts w:ascii="Times New Roman" w:hAnsi="Times New Roman" w:cs="Times New Roman"/>
          <w:sz w:val="24"/>
          <w:szCs w:val="24"/>
        </w:rPr>
        <w:t>The author s</w:t>
      </w:r>
      <w:r w:rsidR="007B34DF">
        <w:rPr>
          <w:rFonts w:ascii="Times New Roman" w:hAnsi="Times New Roman" w:cs="Times New Roman"/>
          <w:sz w:val="24"/>
          <w:szCs w:val="24"/>
        </w:rPr>
        <w:t xml:space="preserve">hall cooperate with the editor </w:t>
      </w:r>
      <w:r w:rsidRPr="00D37210">
        <w:rPr>
          <w:rFonts w:ascii="Times New Roman" w:hAnsi="Times New Roman" w:cs="Times New Roman"/>
          <w:sz w:val="24"/>
          <w:szCs w:val="24"/>
        </w:rPr>
        <w:t xml:space="preserve">in respect of such editing. </w:t>
      </w:r>
    </w:p>
    <w:p w14:paraId="40AD6432" w14:textId="678B9774" w:rsidR="00D36C4E" w:rsidRPr="00D37210" w:rsidRDefault="00D36C4E" w:rsidP="00D37210">
      <w:pPr>
        <w:pStyle w:val="ListParagraph"/>
        <w:numPr>
          <w:ilvl w:val="0"/>
          <w:numId w:val="1"/>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All references must be in the form of footnotes with font size 10 and should be according to </w:t>
      </w:r>
      <w:hyperlink r:id="rId16" w:history="1">
        <w:r w:rsidRPr="005540EA">
          <w:rPr>
            <w:rStyle w:val="Hyperlink"/>
            <w:rFonts w:ascii="Times New Roman" w:hAnsi="Times New Roman" w:cs="Times New Roman"/>
            <w:sz w:val="24"/>
            <w:szCs w:val="24"/>
          </w:rPr>
          <w:t>MNLU Citation Style</w:t>
        </w:r>
      </w:hyperlink>
      <w:r w:rsidRPr="00D37210">
        <w:rPr>
          <w:rFonts w:ascii="Times New Roman" w:hAnsi="Times New Roman" w:cs="Times New Roman"/>
          <w:sz w:val="24"/>
          <w:szCs w:val="24"/>
        </w:rPr>
        <w:t xml:space="preserve"> as available on the website of the University.</w:t>
      </w:r>
    </w:p>
    <w:p w14:paraId="56E99633" w14:textId="77777777" w:rsidR="00EC3729" w:rsidRPr="00D37210" w:rsidRDefault="00D36C4E" w:rsidP="00D37210">
      <w:pPr>
        <w:pStyle w:val="ListParagraph"/>
        <w:numPr>
          <w:ilvl w:val="0"/>
          <w:numId w:val="1"/>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The work should be original, previously unpublished and must not be in the stage of submis</w:t>
      </w:r>
      <w:r w:rsidR="00EC3729" w:rsidRPr="00D37210">
        <w:rPr>
          <w:rFonts w:ascii="Times New Roman" w:hAnsi="Times New Roman" w:cs="Times New Roman"/>
          <w:sz w:val="24"/>
          <w:szCs w:val="24"/>
        </w:rPr>
        <w:t xml:space="preserve">sion/ consideration elsewhere. </w:t>
      </w:r>
    </w:p>
    <w:p w14:paraId="5A33F9AB" w14:textId="38A842F0" w:rsidR="00CC5A6F" w:rsidRPr="00D37210" w:rsidRDefault="005540EA" w:rsidP="00D3721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Certain </w:t>
      </w:r>
      <w:r w:rsidR="00E31545" w:rsidRPr="00D37210">
        <w:rPr>
          <w:rFonts w:ascii="Times New Roman" w:hAnsi="Times New Roman" w:cs="Times New Roman"/>
          <w:sz w:val="24"/>
          <w:szCs w:val="24"/>
        </w:rPr>
        <w:t>papers</w:t>
      </w:r>
      <w:r>
        <w:rPr>
          <w:rFonts w:ascii="Times New Roman" w:hAnsi="Times New Roman" w:cs="Times New Roman"/>
          <w:sz w:val="24"/>
          <w:szCs w:val="24"/>
        </w:rPr>
        <w:t xml:space="preserve"> can</w:t>
      </w:r>
      <w:r w:rsidR="00E31545" w:rsidRPr="00D37210">
        <w:rPr>
          <w:rFonts w:ascii="Times New Roman" w:hAnsi="Times New Roman" w:cs="Times New Roman"/>
          <w:sz w:val="24"/>
          <w:szCs w:val="24"/>
        </w:rPr>
        <w:t xml:space="preserve"> be published in </w:t>
      </w:r>
      <w:r w:rsidR="00B6096D">
        <w:rPr>
          <w:rFonts w:ascii="Times New Roman" w:hAnsi="Times New Roman" w:cs="Times New Roman"/>
          <w:sz w:val="24"/>
          <w:szCs w:val="24"/>
        </w:rPr>
        <w:t>the</w:t>
      </w:r>
      <w:r w:rsidR="00E31545" w:rsidRPr="00D37210">
        <w:rPr>
          <w:rFonts w:ascii="Times New Roman" w:hAnsi="Times New Roman" w:cs="Times New Roman"/>
          <w:sz w:val="24"/>
          <w:szCs w:val="24"/>
        </w:rPr>
        <w:t xml:space="preserve"> </w:t>
      </w:r>
      <w:r w:rsidR="00CC5A6F" w:rsidRPr="00D37210">
        <w:rPr>
          <w:rFonts w:ascii="Times New Roman" w:hAnsi="Times New Roman" w:cs="Times New Roman"/>
          <w:sz w:val="24"/>
          <w:szCs w:val="24"/>
        </w:rPr>
        <w:t>University Journal</w:t>
      </w:r>
      <w:r>
        <w:rPr>
          <w:rFonts w:ascii="Times New Roman" w:hAnsi="Times New Roman" w:cs="Times New Roman"/>
          <w:sz w:val="24"/>
          <w:szCs w:val="24"/>
        </w:rPr>
        <w:t>, if the quality of the paper is deemed fit to the organizers.</w:t>
      </w:r>
    </w:p>
    <w:p w14:paraId="2832349E" w14:textId="3FD4D4C6" w:rsidR="00CC5A6F" w:rsidRPr="00A76318" w:rsidRDefault="00CC5A6F" w:rsidP="00A76318">
      <w:pPr>
        <w:pStyle w:val="ListParagraph"/>
        <w:numPr>
          <w:ilvl w:val="0"/>
          <w:numId w:val="1"/>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There will be</w:t>
      </w:r>
      <w:r w:rsidR="00366843">
        <w:rPr>
          <w:rFonts w:ascii="Times New Roman" w:hAnsi="Times New Roman" w:cs="Times New Roman"/>
          <w:sz w:val="24"/>
          <w:szCs w:val="24"/>
        </w:rPr>
        <w:t xml:space="preserve"> five </w:t>
      </w:r>
      <w:r w:rsidRPr="00D37210">
        <w:rPr>
          <w:rFonts w:ascii="Times New Roman" w:hAnsi="Times New Roman" w:cs="Times New Roman"/>
          <w:sz w:val="24"/>
          <w:szCs w:val="24"/>
        </w:rPr>
        <w:t>technical session</w:t>
      </w:r>
      <w:r w:rsidR="00E31545" w:rsidRPr="00D37210">
        <w:rPr>
          <w:rFonts w:ascii="Times New Roman" w:hAnsi="Times New Roman" w:cs="Times New Roman"/>
          <w:sz w:val="24"/>
          <w:szCs w:val="24"/>
        </w:rPr>
        <w:t>s, each based on one of the sub-themes of the conference.</w:t>
      </w:r>
    </w:p>
    <w:p w14:paraId="29195223" w14:textId="77777777" w:rsidR="00D36C4E" w:rsidRPr="00D37210" w:rsidRDefault="00D36C4E" w:rsidP="00D37210">
      <w:pPr>
        <w:pStyle w:val="Heading1"/>
        <w:spacing w:line="360" w:lineRule="auto"/>
        <w:rPr>
          <w:sz w:val="24"/>
          <w:szCs w:val="24"/>
        </w:rPr>
      </w:pPr>
      <w:r w:rsidRPr="00D37210">
        <w:rPr>
          <w:sz w:val="24"/>
          <w:szCs w:val="24"/>
        </w:rPr>
        <w:t xml:space="preserve">RULES FOR PARTICIPANTS: </w:t>
      </w:r>
    </w:p>
    <w:p w14:paraId="3852A990" w14:textId="06A5410E" w:rsidR="00B6096D" w:rsidRDefault="007862FD" w:rsidP="00D37210">
      <w:pPr>
        <w:pStyle w:val="ListParagraph"/>
        <w:numPr>
          <w:ilvl w:val="0"/>
          <w:numId w:val="2"/>
        </w:numPr>
        <w:spacing w:line="360" w:lineRule="auto"/>
        <w:jc w:val="both"/>
        <w:rPr>
          <w:rFonts w:ascii="Times New Roman" w:hAnsi="Times New Roman" w:cs="Times New Roman"/>
          <w:sz w:val="24"/>
          <w:szCs w:val="24"/>
        </w:rPr>
      </w:pPr>
      <w:r w:rsidRPr="007862FD">
        <w:rPr>
          <w:rFonts w:ascii="Times New Roman" w:hAnsi="Times New Roman" w:cs="Times New Roman"/>
          <w:sz w:val="24"/>
          <w:szCs w:val="24"/>
        </w:rPr>
        <w:t xml:space="preserve">Co-Authorship to a maximum of two </w:t>
      </w:r>
      <w:r w:rsidR="00940168">
        <w:rPr>
          <w:rFonts w:ascii="Times New Roman" w:hAnsi="Times New Roman" w:cs="Times New Roman"/>
          <w:sz w:val="24"/>
          <w:szCs w:val="24"/>
        </w:rPr>
        <w:t>authors</w:t>
      </w:r>
      <w:r w:rsidRPr="007862FD">
        <w:rPr>
          <w:rFonts w:ascii="Times New Roman" w:hAnsi="Times New Roman" w:cs="Times New Roman"/>
          <w:sz w:val="24"/>
          <w:szCs w:val="24"/>
        </w:rPr>
        <w:t xml:space="preserve"> is </w:t>
      </w:r>
      <w:r w:rsidR="00B6096D">
        <w:rPr>
          <w:rFonts w:ascii="Times New Roman" w:hAnsi="Times New Roman" w:cs="Times New Roman"/>
          <w:sz w:val="24"/>
          <w:szCs w:val="24"/>
        </w:rPr>
        <w:t>permitted.</w:t>
      </w:r>
    </w:p>
    <w:p w14:paraId="44543765" w14:textId="19120364" w:rsidR="00D36C4E" w:rsidRPr="00D37210" w:rsidRDefault="0044618F" w:rsidP="00D37210">
      <w:pPr>
        <w:pStyle w:val="ListParagraph"/>
        <w:numPr>
          <w:ilvl w:val="0"/>
          <w:numId w:val="2"/>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The full paper</w:t>
      </w:r>
      <w:r w:rsidR="00D36C4E" w:rsidRPr="00D37210">
        <w:rPr>
          <w:rFonts w:ascii="Times New Roman" w:hAnsi="Times New Roman" w:cs="Times New Roman"/>
          <w:sz w:val="24"/>
          <w:szCs w:val="24"/>
        </w:rPr>
        <w:t>s will be peer reviewed by the organizing committee and only shortlisted</w:t>
      </w:r>
      <w:r w:rsidR="00940168">
        <w:rPr>
          <w:rFonts w:ascii="Times New Roman" w:hAnsi="Times New Roman" w:cs="Times New Roman"/>
          <w:sz w:val="24"/>
          <w:szCs w:val="24"/>
        </w:rPr>
        <w:t xml:space="preserve"> authors </w:t>
      </w:r>
      <w:r w:rsidR="00D36C4E" w:rsidRPr="00D37210">
        <w:rPr>
          <w:rFonts w:ascii="Times New Roman" w:hAnsi="Times New Roman" w:cs="Times New Roman"/>
          <w:sz w:val="24"/>
          <w:szCs w:val="24"/>
        </w:rPr>
        <w:t xml:space="preserve">will be invited to </w:t>
      </w:r>
      <w:r w:rsidRPr="00D37210">
        <w:rPr>
          <w:rFonts w:ascii="Times New Roman" w:hAnsi="Times New Roman" w:cs="Times New Roman"/>
          <w:sz w:val="24"/>
          <w:szCs w:val="24"/>
        </w:rPr>
        <w:t>present</w:t>
      </w:r>
      <w:r w:rsidR="00D36C4E" w:rsidRPr="00D37210">
        <w:rPr>
          <w:rFonts w:ascii="Times New Roman" w:hAnsi="Times New Roman" w:cs="Times New Roman"/>
          <w:sz w:val="24"/>
          <w:szCs w:val="24"/>
        </w:rPr>
        <w:t xml:space="preserve"> papers. The </w:t>
      </w:r>
      <w:r w:rsidRPr="00D37210">
        <w:rPr>
          <w:rFonts w:ascii="Times New Roman" w:hAnsi="Times New Roman" w:cs="Times New Roman"/>
          <w:sz w:val="24"/>
          <w:szCs w:val="24"/>
        </w:rPr>
        <w:t>registration</w:t>
      </w:r>
      <w:r w:rsidR="00D36C4E" w:rsidRPr="00D37210">
        <w:rPr>
          <w:rFonts w:ascii="Times New Roman" w:hAnsi="Times New Roman" w:cs="Times New Roman"/>
          <w:sz w:val="24"/>
          <w:szCs w:val="24"/>
        </w:rPr>
        <w:t xml:space="preserve"> should be </w:t>
      </w:r>
      <w:r w:rsidRPr="00D37210">
        <w:rPr>
          <w:rFonts w:ascii="Times New Roman" w:hAnsi="Times New Roman" w:cs="Times New Roman"/>
          <w:sz w:val="24"/>
          <w:szCs w:val="24"/>
        </w:rPr>
        <w:t>done</w:t>
      </w:r>
      <w:r w:rsidR="00D36C4E" w:rsidRPr="00D37210">
        <w:rPr>
          <w:rFonts w:ascii="Times New Roman" w:hAnsi="Times New Roman" w:cs="Times New Roman"/>
          <w:sz w:val="24"/>
          <w:szCs w:val="24"/>
        </w:rPr>
        <w:t xml:space="preserve"> after t</w:t>
      </w:r>
      <w:r w:rsidRPr="00D37210">
        <w:rPr>
          <w:rFonts w:ascii="Times New Roman" w:hAnsi="Times New Roman" w:cs="Times New Roman"/>
          <w:sz w:val="24"/>
          <w:szCs w:val="24"/>
        </w:rPr>
        <w:t>he intimation of acceptance of full paper</w:t>
      </w:r>
      <w:r w:rsidR="00D36C4E" w:rsidRPr="00D37210">
        <w:rPr>
          <w:rFonts w:ascii="Times New Roman" w:hAnsi="Times New Roman" w:cs="Times New Roman"/>
          <w:sz w:val="24"/>
          <w:szCs w:val="24"/>
        </w:rPr>
        <w:t xml:space="preserve">. </w:t>
      </w:r>
    </w:p>
    <w:p w14:paraId="6DDE07DD" w14:textId="743697C2" w:rsidR="0044618F" w:rsidRPr="00940168" w:rsidRDefault="00940168" w:rsidP="00940168">
      <w:pPr>
        <w:pStyle w:val="ListParagraph"/>
        <w:numPr>
          <w:ilvl w:val="0"/>
          <w:numId w:val="2"/>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The final submission shall be concluded within the prescribed deadline</w:t>
      </w:r>
      <w:r>
        <w:rPr>
          <w:rFonts w:ascii="Times New Roman" w:hAnsi="Times New Roman" w:cs="Times New Roman"/>
          <w:sz w:val="24"/>
          <w:szCs w:val="24"/>
        </w:rPr>
        <w:t xml:space="preserve">, </w:t>
      </w:r>
      <w:r w:rsidR="00D36C4E" w:rsidRPr="00940168">
        <w:rPr>
          <w:rFonts w:ascii="Times New Roman" w:hAnsi="Times New Roman" w:cs="Times New Roman"/>
          <w:sz w:val="24"/>
          <w:szCs w:val="24"/>
        </w:rPr>
        <w:t>No paper shall be accepted after the last date</w:t>
      </w:r>
      <w:r w:rsidR="00E31545" w:rsidRPr="00940168">
        <w:rPr>
          <w:rFonts w:ascii="Times New Roman" w:hAnsi="Times New Roman" w:cs="Times New Roman"/>
          <w:sz w:val="24"/>
          <w:szCs w:val="24"/>
        </w:rPr>
        <w:t xml:space="preserve"> of submission</w:t>
      </w:r>
      <w:r w:rsidR="0044618F" w:rsidRPr="00940168">
        <w:rPr>
          <w:rFonts w:ascii="Times New Roman" w:hAnsi="Times New Roman" w:cs="Times New Roman"/>
          <w:sz w:val="24"/>
          <w:szCs w:val="24"/>
        </w:rPr>
        <w:t>.</w:t>
      </w:r>
    </w:p>
    <w:p w14:paraId="79E091E2" w14:textId="226CB515" w:rsidR="00D36C4E" w:rsidRPr="00D37210" w:rsidRDefault="00940168" w:rsidP="00D3721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Authors</w:t>
      </w:r>
      <w:r w:rsidR="00D36C4E" w:rsidRPr="00D37210">
        <w:rPr>
          <w:rFonts w:ascii="Times New Roman" w:hAnsi="Times New Roman" w:cs="Times New Roman"/>
          <w:sz w:val="24"/>
          <w:szCs w:val="24"/>
        </w:rPr>
        <w:t xml:space="preserve"> have to register after the acceptance of </w:t>
      </w:r>
      <w:r w:rsidR="007F2035" w:rsidRPr="00D37210">
        <w:rPr>
          <w:rFonts w:ascii="Times New Roman" w:hAnsi="Times New Roman" w:cs="Times New Roman"/>
          <w:sz w:val="24"/>
          <w:szCs w:val="24"/>
        </w:rPr>
        <w:t xml:space="preserve">paper </w:t>
      </w:r>
      <w:r w:rsidR="00D36C4E" w:rsidRPr="00D37210">
        <w:rPr>
          <w:rFonts w:ascii="Times New Roman" w:hAnsi="Times New Roman" w:cs="Times New Roman"/>
          <w:sz w:val="24"/>
          <w:szCs w:val="24"/>
        </w:rPr>
        <w:t xml:space="preserve">with payment of required fees. </w:t>
      </w:r>
    </w:p>
    <w:p w14:paraId="18F99D89" w14:textId="77777777" w:rsidR="00FF4DC3" w:rsidRPr="00D37210" w:rsidRDefault="00FF4DC3" w:rsidP="00D37210">
      <w:pPr>
        <w:pStyle w:val="ListParagraph"/>
        <w:numPr>
          <w:ilvl w:val="0"/>
          <w:numId w:val="2"/>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The conference will be conducted through online mode and all the details of the virtual conference will be duly shared to the participants.</w:t>
      </w:r>
    </w:p>
    <w:p w14:paraId="3B1D630B" w14:textId="77777777" w:rsidR="003F2F09" w:rsidRPr="00D37210" w:rsidRDefault="003F2F09" w:rsidP="00D37210">
      <w:pPr>
        <w:pStyle w:val="ListParagraph"/>
        <w:numPr>
          <w:ilvl w:val="0"/>
          <w:numId w:val="2"/>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The particip</w:t>
      </w:r>
      <w:r w:rsidR="001D5D35">
        <w:rPr>
          <w:rFonts w:ascii="Times New Roman" w:hAnsi="Times New Roman" w:cs="Times New Roman"/>
          <w:sz w:val="24"/>
          <w:szCs w:val="24"/>
        </w:rPr>
        <w:t>ants are advised to maintain</w:t>
      </w:r>
      <w:r w:rsidRPr="00D37210">
        <w:rPr>
          <w:rFonts w:ascii="Times New Roman" w:hAnsi="Times New Roman" w:cs="Times New Roman"/>
          <w:sz w:val="24"/>
          <w:szCs w:val="24"/>
        </w:rPr>
        <w:t xml:space="preserve"> decorum during the virtual conference.</w:t>
      </w:r>
    </w:p>
    <w:p w14:paraId="716D6167" w14:textId="77777777" w:rsidR="003F2F09" w:rsidRPr="007305A8" w:rsidRDefault="003F2F09" w:rsidP="007305A8">
      <w:pPr>
        <w:pStyle w:val="ListParagraph"/>
        <w:numPr>
          <w:ilvl w:val="0"/>
          <w:numId w:val="2"/>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The participants are advised to switch off their mic and camera and should switch </w:t>
      </w:r>
      <w:r w:rsidR="001D5D35">
        <w:rPr>
          <w:rFonts w:ascii="Times New Roman" w:hAnsi="Times New Roman" w:cs="Times New Roman"/>
          <w:sz w:val="24"/>
          <w:szCs w:val="24"/>
        </w:rPr>
        <w:t xml:space="preserve">it </w:t>
      </w:r>
      <w:r w:rsidRPr="00D37210">
        <w:rPr>
          <w:rFonts w:ascii="Times New Roman" w:hAnsi="Times New Roman" w:cs="Times New Roman"/>
          <w:sz w:val="24"/>
          <w:szCs w:val="24"/>
        </w:rPr>
        <w:t>on only while speaking or presenting</w:t>
      </w:r>
      <w:r w:rsidR="007B34DF">
        <w:rPr>
          <w:rFonts w:ascii="Times New Roman" w:hAnsi="Times New Roman" w:cs="Times New Roman"/>
          <w:sz w:val="24"/>
          <w:szCs w:val="24"/>
        </w:rPr>
        <w:t xml:space="preserve"> their paper</w:t>
      </w:r>
      <w:r w:rsidRPr="00D37210">
        <w:rPr>
          <w:rFonts w:ascii="Times New Roman" w:hAnsi="Times New Roman" w:cs="Times New Roman"/>
          <w:sz w:val="24"/>
          <w:szCs w:val="24"/>
        </w:rPr>
        <w:t>.</w:t>
      </w:r>
    </w:p>
    <w:p w14:paraId="0C3EA668" w14:textId="77777777" w:rsidR="00D36C4E" w:rsidRPr="00D37210" w:rsidRDefault="00D36C4E" w:rsidP="00D37210">
      <w:pPr>
        <w:pStyle w:val="Heading1"/>
        <w:spacing w:line="360" w:lineRule="auto"/>
        <w:rPr>
          <w:sz w:val="24"/>
          <w:szCs w:val="24"/>
        </w:rPr>
      </w:pPr>
      <w:r w:rsidRPr="00D37210">
        <w:rPr>
          <w:sz w:val="24"/>
          <w:szCs w:val="24"/>
        </w:rPr>
        <w:t xml:space="preserve">REGISTRATION FEES: </w:t>
      </w:r>
    </w:p>
    <w:p w14:paraId="5A828C2B" w14:textId="77777777" w:rsidR="00D36C4E" w:rsidRPr="00D37210" w:rsidRDefault="00D36C4E" w:rsidP="00D37210">
      <w:p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For Presenting a Paper</w:t>
      </w:r>
      <w:r w:rsidR="00706FB4">
        <w:rPr>
          <w:rFonts w:ascii="Times New Roman" w:hAnsi="Times New Roman" w:cs="Times New Roman"/>
          <w:sz w:val="24"/>
          <w:szCs w:val="24"/>
        </w:rPr>
        <w:t>:</w:t>
      </w:r>
    </w:p>
    <w:p w14:paraId="5D4823CA" w14:textId="77777777" w:rsidR="00D36C4E" w:rsidRPr="00D37210" w:rsidRDefault="00963752" w:rsidP="00D37210">
      <w:pPr>
        <w:pStyle w:val="ListParagraph"/>
        <w:numPr>
          <w:ilvl w:val="0"/>
          <w:numId w:val="4"/>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Students</w:t>
      </w:r>
      <w:r w:rsidR="007F2035" w:rsidRPr="00D37210">
        <w:rPr>
          <w:rFonts w:ascii="Times New Roman" w:hAnsi="Times New Roman" w:cs="Times New Roman"/>
          <w:sz w:val="24"/>
          <w:szCs w:val="24"/>
        </w:rPr>
        <w:t>/Research Scholars</w:t>
      </w:r>
      <w:r w:rsidRPr="00D37210">
        <w:rPr>
          <w:rFonts w:ascii="Times New Roman" w:hAnsi="Times New Roman" w:cs="Times New Roman"/>
          <w:sz w:val="24"/>
          <w:szCs w:val="24"/>
        </w:rPr>
        <w:t xml:space="preserve">: Rs. </w:t>
      </w:r>
      <w:r w:rsidR="00BF2771" w:rsidRPr="00D37210">
        <w:rPr>
          <w:rFonts w:ascii="Times New Roman" w:hAnsi="Times New Roman" w:cs="Times New Roman"/>
          <w:sz w:val="24"/>
          <w:szCs w:val="24"/>
        </w:rPr>
        <w:t>250</w:t>
      </w:r>
      <w:r w:rsidR="00D36C4E" w:rsidRPr="00D37210">
        <w:rPr>
          <w:rFonts w:ascii="Times New Roman" w:hAnsi="Times New Roman" w:cs="Times New Roman"/>
          <w:sz w:val="24"/>
          <w:szCs w:val="24"/>
        </w:rPr>
        <w:t>/-</w:t>
      </w:r>
      <w:r w:rsidR="00C66B82">
        <w:rPr>
          <w:rFonts w:ascii="Times New Roman" w:hAnsi="Times New Roman" w:cs="Times New Roman"/>
          <w:sz w:val="24"/>
          <w:szCs w:val="24"/>
        </w:rPr>
        <w:t>.</w:t>
      </w:r>
      <w:r w:rsidR="00D36C4E" w:rsidRPr="00D37210">
        <w:rPr>
          <w:rFonts w:ascii="Times New Roman" w:hAnsi="Times New Roman" w:cs="Times New Roman"/>
          <w:sz w:val="24"/>
          <w:szCs w:val="24"/>
        </w:rPr>
        <w:t xml:space="preserve"> </w:t>
      </w:r>
    </w:p>
    <w:p w14:paraId="33FFA2C6" w14:textId="77777777" w:rsidR="00DC6B39" w:rsidRDefault="00963752" w:rsidP="00DC6B39">
      <w:pPr>
        <w:pStyle w:val="ListParagraph"/>
        <w:numPr>
          <w:ilvl w:val="0"/>
          <w:numId w:val="4"/>
        </w:numPr>
        <w:spacing w:line="360" w:lineRule="auto"/>
        <w:jc w:val="both"/>
        <w:rPr>
          <w:rFonts w:ascii="Times New Roman" w:hAnsi="Times New Roman" w:cs="Times New Roman"/>
          <w:sz w:val="24"/>
          <w:szCs w:val="24"/>
        </w:rPr>
      </w:pPr>
      <w:r w:rsidRPr="00940168">
        <w:rPr>
          <w:rFonts w:ascii="Times New Roman" w:hAnsi="Times New Roman" w:cs="Times New Roman"/>
          <w:sz w:val="24"/>
          <w:szCs w:val="24"/>
        </w:rPr>
        <w:lastRenderedPageBreak/>
        <w:t xml:space="preserve">Professionals/Others: Rs. </w:t>
      </w:r>
      <w:r w:rsidR="00893DB6" w:rsidRPr="00940168">
        <w:rPr>
          <w:rFonts w:ascii="Times New Roman" w:hAnsi="Times New Roman" w:cs="Times New Roman"/>
          <w:sz w:val="24"/>
          <w:szCs w:val="24"/>
        </w:rPr>
        <w:t>500</w:t>
      </w:r>
      <w:r w:rsidR="00D36C4E" w:rsidRPr="00940168">
        <w:rPr>
          <w:rFonts w:ascii="Times New Roman" w:hAnsi="Times New Roman" w:cs="Times New Roman"/>
          <w:sz w:val="24"/>
          <w:szCs w:val="24"/>
        </w:rPr>
        <w:t>/-</w:t>
      </w:r>
    </w:p>
    <w:p w14:paraId="08E3857F" w14:textId="1B850187" w:rsidR="00DC6B39" w:rsidRPr="00940168" w:rsidRDefault="00940168" w:rsidP="00DC6B39">
      <w:pPr>
        <w:spacing w:line="360" w:lineRule="auto"/>
        <w:rPr>
          <w:rFonts w:ascii="Times New Roman" w:hAnsi="Times New Roman" w:cs="Times New Roman"/>
          <w:sz w:val="24"/>
          <w:szCs w:val="24"/>
        </w:rPr>
      </w:pPr>
      <w:r w:rsidRPr="00DC6B39">
        <w:rPr>
          <w:rFonts w:ascii="Times New Roman" w:hAnsi="Times New Roman" w:cs="Times New Roman"/>
          <w:b/>
          <w:bCs/>
          <w:sz w:val="24"/>
          <w:szCs w:val="24"/>
        </w:rPr>
        <w:t>Link</w:t>
      </w:r>
      <w:r w:rsidR="00DC6B39" w:rsidRPr="00DC6B39">
        <w:rPr>
          <w:rFonts w:ascii="Times New Roman" w:hAnsi="Times New Roman" w:cs="Times New Roman"/>
          <w:b/>
          <w:bCs/>
          <w:sz w:val="24"/>
          <w:szCs w:val="24"/>
        </w:rPr>
        <w:t xml:space="preserve"> f</w:t>
      </w:r>
      <w:r w:rsidRPr="00DC6B39">
        <w:rPr>
          <w:rFonts w:ascii="Times New Roman" w:hAnsi="Times New Roman" w:cs="Times New Roman"/>
          <w:b/>
          <w:bCs/>
          <w:sz w:val="24"/>
          <w:szCs w:val="24"/>
        </w:rPr>
        <w:t xml:space="preserve">or the </w:t>
      </w:r>
      <w:r w:rsidR="00DC6B39" w:rsidRPr="00DC6B39">
        <w:rPr>
          <w:rFonts w:ascii="Times New Roman" w:hAnsi="Times New Roman" w:cs="Times New Roman"/>
          <w:b/>
          <w:bCs/>
          <w:sz w:val="24"/>
          <w:szCs w:val="24"/>
        </w:rPr>
        <w:t>payment of</w:t>
      </w:r>
      <w:r w:rsidRPr="00DC6B39">
        <w:rPr>
          <w:rFonts w:ascii="Times New Roman" w:hAnsi="Times New Roman" w:cs="Times New Roman"/>
          <w:b/>
          <w:bCs/>
          <w:sz w:val="24"/>
          <w:szCs w:val="24"/>
        </w:rPr>
        <w:t xml:space="preserve"> registration fees</w:t>
      </w:r>
      <w:r w:rsidR="00DC6B39" w:rsidRPr="00DC6B39">
        <w:rPr>
          <w:rFonts w:ascii="Times New Roman" w:hAnsi="Times New Roman" w:cs="Times New Roman"/>
          <w:sz w:val="24"/>
          <w:szCs w:val="24"/>
        </w:rPr>
        <w:t xml:space="preserve">- </w:t>
      </w:r>
      <w:hyperlink r:id="rId17" w:history="1">
        <w:r w:rsidR="00DC6B39" w:rsidRPr="00090C0A">
          <w:rPr>
            <w:rStyle w:val="Hyperlink"/>
            <w:rFonts w:ascii="Times New Roman" w:hAnsi="Times New Roman" w:cs="Times New Roman"/>
            <w:sz w:val="24"/>
            <w:szCs w:val="24"/>
          </w:rPr>
          <w:t>https://www.onlinesbi.com/sbicollect/icollecthome.htm</w:t>
        </w:r>
      </w:hyperlink>
    </w:p>
    <w:p w14:paraId="7C2D61E0" w14:textId="77777777" w:rsidR="00D36C4E" w:rsidRPr="00D37210" w:rsidRDefault="00D36C4E" w:rsidP="00D37210">
      <w:pPr>
        <w:pStyle w:val="Heading1"/>
        <w:spacing w:line="360" w:lineRule="auto"/>
        <w:rPr>
          <w:sz w:val="24"/>
          <w:szCs w:val="24"/>
        </w:rPr>
      </w:pPr>
      <w:r w:rsidRPr="00D37210">
        <w:rPr>
          <w:sz w:val="24"/>
          <w:szCs w:val="24"/>
        </w:rPr>
        <w:t xml:space="preserve">IMPORTANT DATES: </w:t>
      </w:r>
    </w:p>
    <w:p w14:paraId="7410D6F7" w14:textId="216AC84C" w:rsidR="00963752" w:rsidRPr="00D37210" w:rsidRDefault="00D36C4E" w:rsidP="00D37210">
      <w:pPr>
        <w:pStyle w:val="ListParagraph"/>
        <w:numPr>
          <w:ilvl w:val="0"/>
          <w:numId w:val="3"/>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Deadline for </w:t>
      </w:r>
      <w:r w:rsidR="00940168">
        <w:rPr>
          <w:rFonts w:ascii="Times New Roman" w:hAnsi="Times New Roman" w:cs="Times New Roman"/>
          <w:sz w:val="24"/>
          <w:szCs w:val="24"/>
        </w:rPr>
        <w:t>s</w:t>
      </w:r>
      <w:r w:rsidRPr="00D37210">
        <w:rPr>
          <w:rFonts w:ascii="Times New Roman" w:hAnsi="Times New Roman" w:cs="Times New Roman"/>
          <w:sz w:val="24"/>
          <w:szCs w:val="24"/>
        </w:rPr>
        <w:t xml:space="preserve">ubmission of </w:t>
      </w:r>
      <w:r w:rsidR="00963752" w:rsidRPr="00D37210">
        <w:rPr>
          <w:rFonts w:ascii="Times New Roman" w:hAnsi="Times New Roman" w:cs="Times New Roman"/>
          <w:sz w:val="24"/>
          <w:szCs w:val="24"/>
        </w:rPr>
        <w:t>Full Paper:</w:t>
      </w:r>
      <w:r w:rsidR="002B274D" w:rsidRPr="00D37210">
        <w:rPr>
          <w:rFonts w:ascii="Times New Roman" w:hAnsi="Times New Roman" w:cs="Times New Roman"/>
          <w:sz w:val="24"/>
          <w:szCs w:val="24"/>
        </w:rPr>
        <w:t xml:space="preserve"> </w:t>
      </w:r>
      <w:r w:rsidR="00B6096D">
        <w:rPr>
          <w:rFonts w:ascii="Times New Roman" w:hAnsi="Times New Roman" w:cs="Times New Roman"/>
          <w:sz w:val="24"/>
          <w:szCs w:val="24"/>
        </w:rPr>
        <w:t>October 15</w:t>
      </w:r>
      <w:r w:rsidRPr="00D37210">
        <w:rPr>
          <w:rFonts w:ascii="Times New Roman" w:hAnsi="Times New Roman" w:cs="Times New Roman"/>
          <w:sz w:val="24"/>
          <w:szCs w:val="24"/>
        </w:rPr>
        <w:t>, 2020</w:t>
      </w:r>
      <w:r w:rsidR="007F2035" w:rsidRPr="00D37210">
        <w:rPr>
          <w:rFonts w:ascii="Times New Roman" w:hAnsi="Times New Roman" w:cs="Times New Roman"/>
          <w:sz w:val="24"/>
          <w:szCs w:val="24"/>
        </w:rPr>
        <w:t>.</w:t>
      </w:r>
    </w:p>
    <w:p w14:paraId="4513C707" w14:textId="32E13E8E" w:rsidR="00963752" w:rsidRPr="00D37210" w:rsidRDefault="00BF2771" w:rsidP="00D37210">
      <w:pPr>
        <w:pStyle w:val="ListParagraph"/>
        <w:numPr>
          <w:ilvl w:val="0"/>
          <w:numId w:val="3"/>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Intimation of acceptance of Full Paper</w:t>
      </w:r>
      <w:r w:rsidR="00963752" w:rsidRPr="00D37210">
        <w:rPr>
          <w:rFonts w:ascii="Times New Roman" w:hAnsi="Times New Roman" w:cs="Times New Roman"/>
          <w:sz w:val="24"/>
          <w:szCs w:val="24"/>
        </w:rPr>
        <w:t>:</w:t>
      </w:r>
      <w:r w:rsidR="007305A8">
        <w:rPr>
          <w:rFonts w:ascii="Times New Roman" w:hAnsi="Times New Roman" w:cs="Times New Roman"/>
          <w:sz w:val="24"/>
          <w:szCs w:val="24"/>
        </w:rPr>
        <w:t xml:space="preserve"> </w:t>
      </w:r>
      <w:r w:rsidR="00B6096D">
        <w:rPr>
          <w:rFonts w:ascii="Times New Roman" w:hAnsi="Times New Roman" w:cs="Times New Roman"/>
          <w:sz w:val="24"/>
          <w:szCs w:val="24"/>
        </w:rPr>
        <w:t>October 20</w:t>
      </w:r>
      <w:r w:rsidR="00963752" w:rsidRPr="00D37210">
        <w:rPr>
          <w:rFonts w:ascii="Times New Roman" w:hAnsi="Times New Roman" w:cs="Times New Roman"/>
          <w:sz w:val="24"/>
          <w:szCs w:val="24"/>
        </w:rPr>
        <w:t>, 2020</w:t>
      </w:r>
      <w:r w:rsidR="007F2035" w:rsidRPr="00D37210">
        <w:rPr>
          <w:rFonts w:ascii="Times New Roman" w:hAnsi="Times New Roman" w:cs="Times New Roman"/>
          <w:sz w:val="24"/>
          <w:szCs w:val="24"/>
        </w:rPr>
        <w:t>.</w:t>
      </w:r>
    </w:p>
    <w:p w14:paraId="22C736C7" w14:textId="74C8CF6F" w:rsidR="00963752" w:rsidRPr="00D37210" w:rsidRDefault="00D36C4E" w:rsidP="00D37210">
      <w:pPr>
        <w:pStyle w:val="ListParagraph"/>
        <w:numPr>
          <w:ilvl w:val="0"/>
          <w:numId w:val="3"/>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Last Date f</w:t>
      </w:r>
      <w:r w:rsidR="00963752" w:rsidRPr="00D37210">
        <w:rPr>
          <w:rFonts w:ascii="Times New Roman" w:hAnsi="Times New Roman" w:cs="Times New Roman"/>
          <w:sz w:val="24"/>
          <w:szCs w:val="24"/>
        </w:rPr>
        <w:t xml:space="preserve">or Registration: </w:t>
      </w:r>
      <w:r w:rsidR="00BF2771" w:rsidRPr="00D37210">
        <w:rPr>
          <w:rFonts w:ascii="Times New Roman" w:hAnsi="Times New Roman" w:cs="Times New Roman"/>
          <w:sz w:val="24"/>
          <w:szCs w:val="24"/>
        </w:rPr>
        <w:t>October</w:t>
      </w:r>
      <w:r w:rsidR="00B6096D">
        <w:rPr>
          <w:rFonts w:ascii="Times New Roman" w:hAnsi="Times New Roman" w:cs="Times New Roman"/>
          <w:sz w:val="24"/>
          <w:szCs w:val="24"/>
        </w:rPr>
        <w:t xml:space="preserve"> 22</w:t>
      </w:r>
      <w:r w:rsidR="00BF2771" w:rsidRPr="00D37210">
        <w:rPr>
          <w:rFonts w:ascii="Times New Roman" w:hAnsi="Times New Roman" w:cs="Times New Roman"/>
          <w:sz w:val="24"/>
          <w:szCs w:val="24"/>
        </w:rPr>
        <w:t>,</w:t>
      </w:r>
      <w:r w:rsidR="007F2035" w:rsidRPr="00D37210">
        <w:rPr>
          <w:rFonts w:ascii="Times New Roman" w:hAnsi="Times New Roman" w:cs="Times New Roman"/>
          <w:sz w:val="24"/>
          <w:szCs w:val="24"/>
        </w:rPr>
        <w:t xml:space="preserve"> 2020.</w:t>
      </w:r>
    </w:p>
    <w:p w14:paraId="4F8D44F6" w14:textId="53404391" w:rsidR="003E1E09" w:rsidRPr="00D37210" w:rsidRDefault="007A04A5" w:rsidP="00D37210">
      <w:pPr>
        <w:pStyle w:val="ListParagraph"/>
        <w:numPr>
          <w:ilvl w:val="0"/>
          <w:numId w:val="3"/>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Conference</w:t>
      </w:r>
      <w:r w:rsidR="00D36C4E" w:rsidRPr="00D37210">
        <w:rPr>
          <w:rFonts w:ascii="Times New Roman" w:hAnsi="Times New Roman" w:cs="Times New Roman"/>
          <w:sz w:val="24"/>
          <w:szCs w:val="24"/>
        </w:rPr>
        <w:t xml:space="preserve"> Date: </w:t>
      </w:r>
      <w:r w:rsidR="00871FC1" w:rsidRPr="00D37210">
        <w:rPr>
          <w:rFonts w:ascii="Times New Roman" w:hAnsi="Times New Roman" w:cs="Times New Roman"/>
          <w:sz w:val="24"/>
          <w:szCs w:val="24"/>
        </w:rPr>
        <w:t>October</w:t>
      </w:r>
      <w:r w:rsidR="00940168">
        <w:rPr>
          <w:rFonts w:ascii="Times New Roman" w:hAnsi="Times New Roman" w:cs="Times New Roman"/>
          <w:sz w:val="24"/>
          <w:szCs w:val="24"/>
        </w:rPr>
        <w:t xml:space="preserve"> </w:t>
      </w:r>
      <w:r w:rsidR="00B6096D">
        <w:rPr>
          <w:rFonts w:ascii="Times New Roman" w:hAnsi="Times New Roman" w:cs="Times New Roman"/>
          <w:sz w:val="24"/>
          <w:szCs w:val="24"/>
        </w:rPr>
        <w:t>24</w:t>
      </w:r>
      <w:r w:rsidR="00A85017">
        <w:rPr>
          <w:rFonts w:ascii="Times New Roman" w:hAnsi="Times New Roman" w:cs="Times New Roman"/>
          <w:sz w:val="24"/>
          <w:szCs w:val="24"/>
        </w:rPr>
        <w:t>, 2020</w:t>
      </w:r>
      <w:r w:rsidR="007F2035" w:rsidRPr="00D37210">
        <w:rPr>
          <w:rFonts w:ascii="Times New Roman" w:hAnsi="Times New Roman" w:cs="Times New Roman"/>
          <w:sz w:val="24"/>
          <w:szCs w:val="24"/>
        </w:rPr>
        <w:t>.</w:t>
      </w:r>
    </w:p>
    <w:p w14:paraId="799B74F2" w14:textId="77777777" w:rsidR="00963752" w:rsidRPr="00D37210" w:rsidRDefault="00963752" w:rsidP="00D37210">
      <w:pPr>
        <w:pStyle w:val="Heading1"/>
        <w:spacing w:line="360" w:lineRule="auto"/>
        <w:rPr>
          <w:sz w:val="24"/>
          <w:szCs w:val="24"/>
        </w:rPr>
      </w:pPr>
      <w:r w:rsidRPr="00D37210">
        <w:rPr>
          <w:sz w:val="24"/>
          <w:szCs w:val="24"/>
        </w:rPr>
        <w:t xml:space="preserve">NOTE: </w:t>
      </w:r>
    </w:p>
    <w:p w14:paraId="5BE2511D" w14:textId="77777777" w:rsidR="00963752" w:rsidRPr="00D37210" w:rsidRDefault="00963752" w:rsidP="00D37210">
      <w:pPr>
        <w:pStyle w:val="ListParagraph"/>
        <w:numPr>
          <w:ilvl w:val="0"/>
          <w:numId w:val="6"/>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 xml:space="preserve">The Author and Co-author have to register separately. </w:t>
      </w:r>
    </w:p>
    <w:p w14:paraId="660FB7BF" w14:textId="24F1037E" w:rsidR="00893DB6" w:rsidRPr="00893DB6" w:rsidRDefault="00963752" w:rsidP="00893DB6">
      <w:pPr>
        <w:pStyle w:val="ListParagraph"/>
        <w:numPr>
          <w:ilvl w:val="0"/>
          <w:numId w:val="6"/>
        </w:numPr>
        <w:spacing w:line="360" w:lineRule="auto"/>
        <w:jc w:val="both"/>
        <w:rPr>
          <w:rFonts w:ascii="Times New Roman" w:hAnsi="Times New Roman" w:cs="Times New Roman"/>
          <w:sz w:val="24"/>
          <w:szCs w:val="24"/>
        </w:rPr>
      </w:pPr>
      <w:r w:rsidRPr="00D37210">
        <w:rPr>
          <w:rFonts w:ascii="Times New Roman" w:hAnsi="Times New Roman" w:cs="Times New Roman"/>
          <w:sz w:val="24"/>
          <w:szCs w:val="24"/>
        </w:rPr>
        <w:t>All registered candi</w:t>
      </w:r>
      <w:r w:rsidR="001D5D35">
        <w:rPr>
          <w:rFonts w:ascii="Times New Roman" w:hAnsi="Times New Roman" w:cs="Times New Roman"/>
          <w:sz w:val="24"/>
          <w:szCs w:val="24"/>
        </w:rPr>
        <w:t xml:space="preserve">dates will get </w:t>
      </w:r>
      <w:r w:rsidR="000E2292">
        <w:rPr>
          <w:rFonts w:ascii="Times New Roman" w:hAnsi="Times New Roman" w:cs="Times New Roman"/>
          <w:sz w:val="24"/>
          <w:szCs w:val="24"/>
        </w:rPr>
        <w:t>certificates;</w:t>
      </w:r>
      <w:r w:rsidR="001D5D35">
        <w:rPr>
          <w:rFonts w:ascii="Times New Roman" w:hAnsi="Times New Roman" w:cs="Times New Roman"/>
          <w:sz w:val="24"/>
          <w:szCs w:val="24"/>
        </w:rPr>
        <w:t xml:space="preserve"> however,</w:t>
      </w:r>
      <w:r w:rsidRPr="00D37210">
        <w:rPr>
          <w:rFonts w:ascii="Times New Roman" w:hAnsi="Times New Roman" w:cs="Times New Roman"/>
          <w:sz w:val="24"/>
          <w:szCs w:val="24"/>
        </w:rPr>
        <w:t xml:space="preserve"> the organisers reserve the right to choose the papers for publication.</w:t>
      </w:r>
    </w:p>
    <w:p w14:paraId="37357877" w14:textId="699DD5B4" w:rsidR="00893DB6" w:rsidRDefault="00893DB6" w:rsidP="00893DB6">
      <w:pPr>
        <w:spacing w:line="360" w:lineRule="auto"/>
        <w:jc w:val="both"/>
        <w:rPr>
          <w:rFonts w:ascii="Times New Roman" w:hAnsi="Times New Roman" w:cs="Times New Roman"/>
          <w:b/>
          <w:bCs/>
          <w:sz w:val="24"/>
          <w:szCs w:val="24"/>
          <w:u w:val="single"/>
        </w:rPr>
      </w:pPr>
      <w:r w:rsidRPr="00893DB6">
        <w:rPr>
          <w:rFonts w:ascii="Times New Roman" w:hAnsi="Times New Roman" w:cs="Times New Roman"/>
          <w:b/>
          <w:bCs/>
          <w:sz w:val="24"/>
          <w:szCs w:val="24"/>
          <w:u w:val="single"/>
        </w:rPr>
        <w:t>PATRON</w:t>
      </w:r>
      <w:r>
        <w:rPr>
          <w:rFonts w:ascii="Times New Roman" w:hAnsi="Times New Roman" w:cs="Times New Roman"/>
          <w:b/>
          <w:bCs/>
          <w:sz w:val="24"/>
          <w:szCs w:val="24"/>
          <w:u w:val="single"/>
        </w:rPr>
        <w:t>:</w:t>
      </w:r>
    </w:p>
    <w:p w14:paraId="1BBAE8D4" w14:textId="2C9BD759" w:rsidR="00893DB6" w:rsidRPr="00893DB6" w:rsidRDefault="00893DB6" w:rsidP="00893DB6">
      <w:pPr>
        <w:spacing w:line="360" w:lineRule="auto"/>
        <w:jc w:val="both"/>
        <w:rPr>
          <w:rFonts w:ascii="Times New Roman" w:hAnsi="Times New Roman" w:cs="Times New Roman"/>
          <w:sz w:val="24"/>
          <w:szCs w:val="24"/>
        </w:rPr>
      </w:pPr>
      <w:r w:rsidRPr="00893DB6">
        <w:rPr>
          <w:rFonts w:ascii="Times New Roman" w:hAnsi="Times New Roman" w:cs="Times New Roman"/>
          <w:sz w:val="24"/>
          <w:szCs w:val="24"/>
        </w:rPr>
        <w:t xml:space="preserve">Prof. </w:t>
      </w:r>
      <w:r>
        <w:rPr>
          <w:rFonts w:ascii="Times New Roman" w:hAnsi="Times New Roman" w:cs="Times New Roman"/>
          <w:sz w:val="24"/>
          <w:szCs w:val="24"/>
        </w:rPr>
        <w:t>(</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Vijender</w:t>
      </w:r>
      <w:proofErr w:type="spellEnd"/>
      <w:r>
        <w:rPr>
          <w:rFonts w:ascii="Times New Roman" w:hAnsi="Times New Roman" w:cs="Times New Roman"/>
          <w:sz w:val="24"/>
          <w:szCs w:val="24"/>
        </w:rPr>
        <w:t xml:space="preserve"> Kumar, Vice-Chancellor, MNLU Nagpur.</w:t>
      </w:r>
    </w:p>
    <w:p w14:paraId="276775FF" w14:textId="396E5216" w:rsidR="00037D06" w:rsidRDefault="00037D06" w:rsidP="00D37210">
      <w:pPr>
        <w:pStyle w:val="Heading1"/>
        <w:spacing w:line="360" w:lineRule="auto"/>
        <w:rPr>
          <w:sz w:val="24"/>
          <w:szCs w:val="24"/>
        </w:rPr>
      </w:pPr>
      <w:r w:rsidRPr="00D37210">
        <w:rPr>
          <w:sz w:val="24"/>
          <w:szCs w:val="24"/>
        </w:rPr>
        <w:t>ORGANISING COMMITTEE:</w:t>
      </w:r>
    </w:p>
    <w:p w14:paraId="584FE50A" w14:textId="71985C53" w:rsidR="00B6096D" w:rsidRPr="00B6096D" w:rsidRDefault="00B6096D" w:rsidP="00B6096D">
      <w:pPr>
        <w:spacing w:line="360" w:lineRule="auto"/>
        <w:jc w:val="both"/>
        <w:rPr>
          <w:rFonts w:ascii="Times New Roman" w:hAnsi="Times New Roman" w:cs="Times New Roman"/>
          <w:b/>
          <w:bCs/>
          <w:sz w:val="24"/>
          <w:szCs w:val="22"/>
        </w:rPr>
      </w:pPr>
      <w:r w:rsidRPr="00B6096D">
        <w:rPr>
          <w:rFonts w:ascii="Times New Roman" w:hAnsi="Times New Roman" w:cs="Times New Roman"/>
          <w:b/>
          <w:bCs/>
          <w:sz w:val="24"/>
          <w:szCs w:val="22"/>
        </w:rPr>
        <w:t>Coordinators:</w:t>
      </w:r>
    </w:p>
    <w:p w14:paraId="472685F0" w14:textId="5A98CEB6" w:rsidR="00037D06" w:rsidRPr="00D37210" w:rsidRDefault="00037D06" w:rsidP="00B6096D">
      <w:pPr>
        <w:pStyle w:val="Heading3"/>
        <w:numPr>
          <w:ilvl w:val="0"/>
          <w:numId w:val="10"/>
        </w:numPr>
        <w:spacing w:line="360" w:lineRule="auto"/>
        <w:jc w:val="both"/>
        <w:rPr>
          <w:rFonts w:ascii="Times New Roman" w:eastAsiaTheme="minorHAnsi" w:hAnsi="Times New Roman" w:cs="Times New Roman"/>
          <w:color w:val="000000" w:themeColor="text1"/>
          <w:szCs w:val="24"/>
        </w:rPr>
      </w:pPr>
      <w:proofErr w:type="spellStart"/>
      <w:r w:rsidRPr="00D37210">
        <w:rPr>
          <w:rFonts w:ascii="Times New Roman" w:eastAsiaTheme="minorHAnsi" w:hAnsi="Times New Roman" w:cs="Times New Roman"/>
          <w:color w:val="000000" w:themeColor="text1"/>
          <w:szCs w:val="24"/>
        </w:rPr>
        <w:t>Dr.</w:t>
      </w:r>
      <w:proofErr w:type="spellEnd"/>
      <w:r w:rsidRPr="00D37210">
        <w:rPr>
          <w:rFonts w:ascii="Times New Roman" w:eastAsiaTheme="minorHAnsi" w:hAnsi="Times New Roman" w:cs="Times New Roman"/>
          <w:color w:val="000000" w:themeColor="text1"/>
          <w:szCs w:val="24"/>
        </w:rPr>
        <w:t xml:space="preserve"> Anirban Chakraborty,</w:t>
      </w:r>
      <w:r w:rsidRPr="00D37210">
        <w:rPr>
          <w:rFonts w:ascii="Times New Roman" w:hAnsi="Times New Roman" w:cs="Times New Roman"/>
          <w:color w:val="000000" w:themeColor="text1"/>
          <w:szCs w:val="24"/>
        </w:rPr>
        <w:t xml:space="preserve"> Faculty Advisor, ADR Society</w:t>
      </w:r>
    </w:p>
    <w:p w14:paraId="2BED1AE9" w14:textId="1B70766E" w:rsidR="00037D06" w:rsidRPr="00B6096D" w:rsidRDefault="00037D06" w:rsidP="00B6096D">
      <w:pPr>
        <w:pStyle w:val="ListParagraph"/>
        <w:numPr>
          <w:ilvl w:val="0"/>
          <w:numId w:val="10"/>
        </w:numPr>
        <w:spacing w:line="360" w:lineRule="auto"/>
        <w:jc w:val="both"/>
        <w:rPr>
          <w:rFonts w:ascii="Times New Roman" w:hAnsi="Times New Roman" w:cs="Times New Roman"/>
          <w:color w:val="000000" w:themeColor="text1"/>
          <w:sz w:val="24"/>
          <w:szCs w:val="24"/>
        </w:rPr>
      </w:pPr>
      <w:proofErr w:type="spellStart"/>
      <w:r w:rsidRPr="00B6096D">
        <w:rPr>
          <w:rFonts w:ascii="Times New Roman" w:hAnsi="Times New Roman" w:cs="Times New Roman"/>
          <w:color w:val="000000" w:themeColor="text1"/>
          <w:sz w:val="24"/>
          <w:szCs w:val="24"/>
        </w:rPr>
        <w:t>Dr.</w:t>
      </w:r>
      <w:proofErr w:type="spellEnd"/>
      <w:r w:rsidR="007C1793" w:rsidRPr="00B6096D">
        <w:rPr>
          <w:rFonts w:ascii="Times New Roman" w:hAnsi="Times New Roman" w:cs="Times New Roman"/>
          <w:color w:val="000000" w:themeColor="text1"/>
          <w:sz w:val="24"/>
          <w:szCs w:val="24"/>
        </w:rPr>
        <w:t xml:space="preserve"> </w:t>
      </w:r>
      <w:proofErr w:type="spellStart"/>
      <w:r w:rsidRPr="00B6096D">
        <w:rPr>
          <w:rFonts w:ascii="Times New Roman" w:hAnsi="Times New Roman" w:cs="Times New Roman"/>
          <w:color w:val="000000" w:themeColor="text1"/>
          <w:sz w:val="24"/>
          <w:szCs w:val="24"/>
        </w:rPr>
        <w:t>Ragini</w:t>
      </w:r>
      <w:proofErr w:type="spellEnd"/>
      <w:r w:rsidR="007C1793" w:rsidRPr="00B6096D">
        <w:rPr>
          <w:rFonts w:ascii="Times New Roman" w:hAnsi="Times New Roman" w:cs="Times New Roman"/>
          <w:color w:val="000000" w:themeColor="text1"/>
          <w:sz w:val="24"/>
          <w:szCs w:val="24"/>
        </w:rPr>
        <w:t xml:space="preserve"> </w:t>
      </w:r>
      <w:proofErr w:type="spellStart"/>
      <w:r w:rsidRPr="00B6096D">
        <w:rPr>
          <w:rFonts w:ascii="Times New Roman" w:hAnsi="Times New Roman" w:cs="Times New Roman"/>
          <w:color w:val="000000" w:themeColor="text1"/>
          <w:sz w:val="24"/>
          <w:szCs w:val="24"/>
        </w:rPr>
        <w:t>Khubalkar</w:t>
      </w:r>
      <w:proofErr w:type="spellEnd"/>
      <w:r w:rsidRPr="00B6096D">
        <w:rPr>
          <w:rFonts w:ascii="Times New Roman" w:hAnsi="Times New Roman" w:cs="Times New Roman"/>
          <w:color w:val="000000" w:themeColor="text1"/>
          <w:sz w:val="24"/>
          <w:szCs w:val="24"/>
        </w:rPr>
        <w:t>, Faculty Advisor, ADR Society</w:t>
      </w:r>
    </w:p>
    <w:p w14:paraId="27F76106" w14:textId="331ABB55" w:rsidR="005E0290" w:rsidRPr="005E0290" w:rsidRDefault="005E0290" w:rsidP="00D37210">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In case of any query contact the below mentioned student members or </w:t>
      </w:r>
      <w:r w:rsidRPr="005E0290">
        <w:rPr>
          <w:rFonts w:ascii="Times New Roman" w:hAnsi="Times New Roman" w:cs="Times New Roman"/>
          <w:b/>
          <w:bCs/>
          <w:sz w:val="24"/>
          <w:szCs w:val="24"/>
        </w:rPr>
        <w:t xml:space="preserve">send an email to </w:t>
      </w:r>
      <w:r w:rsidRPr="005E0290">
        <w:rPr>
          <w:rFonts w:ascii="Times New Roman" w:hAnsi="Times New Roman" w:cs="Times New Roman"/>
          <w:b/>
          <w:bCs/>
          <w:sz w:val="24"/>
          <w:szCs w:val="22"/>
        </w:rPr>
        <w:t>adrsociety@nlunagpur.ac.in</w:t>
      </w:r>
    </w:p>
    <w:p w14:paraId="7F3B23C1" w14:textId="77777777" w:rsidR="00E31545" w:rsidRDefault="00871FC1" w:rsidP="00D37210">
      <w:pPr>
        <w:pStyle w:val="ListParagraph"/>
        <w:numPr>
          <w:ilvl w:val="0"/>
          <w:numId w:val="9"/>
        </w:numPr>
        <w:spacing w:line="360" w:lineRule="auto"/>
        <w:jc w:val="both"/>
        <w:rPr>
          <w:rFonts w:ascii="Times New Roman" w:eastAsia="Times New Roman" w:hAnsi="Times New Roman" w:cs="Times New Roman"/>
          <w:sz w:val="24"/>
          <w:szCs w:val="24"/>
          <w:lang w:eastAsia="en-IN"/>
        </w:rPr>
      </w:pPr>
      <w:r w:rsidRPr="00D37210">
        <w:rPr>
          <w:rFonts w:ascii="Times New Roman" w:eastAsia="Times New Roman" w:hAnsi="Times New Roman" w:cs="Times New Roman"/>
          <w:sz w:val="24"/>
          <w:szCs w:val="24"/>
          <w:lang w:eastAsia="en-IN"/>
        </w:rPr>
        <w:t>Ujjwal Agrawal</w:t>
      </w:r>
      <w:r w:rsidR="004C52AC" w:rsidRPr="00D37210">
        <w:rPr>
          <w:rFonts w:ascii="Times New Roman" w:eastAsia="Times New Roman" w:hAnsi="Times New Roman" w:cs="Times New Roman"/>
          <w:sz w:val="24"/>
          <w:szCs w:val="24"/>
          <w:lang w:eastAsia="en-IN"/>
        </w:rPr>
        <w:t xml:space="preserve"> (Ph. No: 8</w:t>
      </w:r>
      <w:r w:rsidRPr="00D37210">
        <w:rPr>
          <w:rFonts w:ascii="Times New Roman" w:eastAsia="Times New Roman" w:hAnsi="Times New Roman" w:cs="Times New Roman"/>
          <w:sz w:val="24"/>
          <w:szCs w:val="24"/>
          <w:lang w:eastAsia="en-IN"/>
        </w:rPr>
        <w:t>839254211</w:t>
      </w:r>
      <w:r w:rsidR="004C52AC" w:rsidRPr="00D37210">
        <w:rPr>
          <w:rFonts w:ascii="Times New Roman" w:eastAsia="Times New Roman" w:hAnsi="Times New Roman" w:cs="Times New Roman"/>
          <w:sz w:val="24"/>
          <w:szCs w:val="24"/>
          <w:lang w:eastAsia="en-IN"/>
        </w:rPr>
        <w:t>)</w:t>
      </w:r>
    </w:p>
    <w:p w14:paraId="1AD79A7A" w14:textId="4A917D28" w:rsidR="007305A8" w:rsidRDefault="007305A8" w:rsidP="007305A8">
      <w:pPr>
        <w:pStyle w:val="ListParagraph"/>
        <w:numPr>
          <w:ilvl w:val="0"/>
          <w:numId w:val="9"/>
        </w:numPr>
        <w:spacing w:line="360" w:lineRule="auto"/>
        <w:jc w:val="both"/>
        <w:rPr>
          <w:rFonts w:ascii="Times New Roman" w:eastAsia="Times New Roman" w:hAnsi="Times New Roman" w:cs="Times New Roman"/>
          <w:sz w:val="24"/>
          <w:szCs w:val="24"/>
          <w:lang w:eastAsia="en-IN"/>
        </w:rPr>
      </w:pPr>
      <w:r w:rsidRPr="00D37210">
        <w:rPr>
          <w:rFonts w:ascii="Times New Roman" w:eastAsia="Times New Roman" w:hAnsi="Times New Roman" w:cs="Times New Roman"/>
          <w:sz w:val="24"/>
          <w:szCs w:val="24"/>
          <w:lang w:eastAsia="en-IN"/>
        </w:rPr>
        <w:t>Aditi Singh (Ph. No: 843943113)</w:t>
      </w:r>
    </w:p>
    <w:p w14:paraId="4C79A367" w14:textId="1BE539F8" w:rsidR="00037D06" w:rsidRPr="00D37210" w:rsidRDefault="00037D06" w:rsidP="00D37210">
      <w:pPr>
        <w:spacing w:after="0" w:line="360" w:lineRule="auto"/>
        <w:jc w:val="both"/>
        <w:rPr>
          <w:rFonts w:ascii="Times New Roman" w:eastAsia="Times New Roman" w:hAnsi="Times New Roman" w:cs="Times New Roman"/>
          <w:color w:val="222222"/>
          <w:sz w:val="24"/>
          <w:szCs w:val="24"/>
          <w:lang w:eastAsia="en-IN"/>
        </w:rPr>
      </w:pPr>
    </w:p>
    <w:sectPr w:rsidR="00037D06" w:rsidRPr="00D37210" w:rsidSect="00BC6C50">
      <w:headerReference w:type="even" r:id="rId18"/>
      <w:headerReference w:type="default" r:id="rId19"/>
      <w:footerReference w:type="default" r:id="rId20"/>
      <w:headerReference w:type="first" r:id="rId21"/>
      <w:pgSz w:w="11906" w:h="16838"/>
      <w:pgMar w:top="1440" w:right="1440" w:bottom="1440" w:left="1440" w:header="720"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D7A17" w14:textId="77777777" w:rsidR="006277A1" w:rsidRDefault="006277A1" w:rsidP="00C231A1">
      <w:pPr>
        <w:spacing w:after="0" w:line="240" w:lineRule="auto"/>
      </w:pPr>
      <w:r>
        <w:separator/>
      </w:r>
    </w:p>
  </w:endnote>
  <w:endnote w:type="continuationSeparator" w:id="0">
    <w:p w14:paraId="2CAFF0CF" w14:textId="77777777" w:rsidR="006277A1" w:rsidRDefault="006277A1" w:rsidP="00C2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3069873"/>
      <w:docPartObj>
        <w:docPartGallery w:val="Page Numbers (Bottom of Page)"/>
        <w:docPartUnique/>
      </w:docPartObj>
    </w:sdtPr>
    <w:sdtEndPr>
      <w:rPr>
        <w:rStyle w:val="PageNumber"/>
      </w:rPr>
    </w:sdtEndPr>
    <w:sdtContent>
      <w:p w14:paraId="12E73DA1" w14:textId="77777777" w:rsidR="00BC6C50" w:rsidRDefault="00415F12" w:rsidP="000833F8">
        <w:pPr>
          <w:pStyle w:val="Footer"/>
          <w:framePr w:wrap="none" w:vAnchor="text" w:hAnchor="margin" w:xAlign="center" w:y="1"/>
          <w:rPr>
            <w:rStyle w:val="PageNumber"/>
          </w:rPr>
        </w:pPr>
        <w:r>
          <w:rPr>
            <w:rStyle w:val="PageNumber"/>
          </w:rPr>
          <w:fldChar w:fldCharType="begin"/>
        </w:r>
        <w:r w:rsidR="00BC6C50">
          <w:rPr>
            <w:rStyle w:val="PageNumber"/>
          </w:rPr>
          <w:instrText xml:space="preserve"> PAGE </w:instrText>
        </w:r>
        <w:r>
          <w:rPr>
            <w:rStyle w:val="PageNumber"/>
          </w:rPr>
          <w:fldChar w:fldCharType="end"/>
        </w:r>
      </w:p>
    </w:sdtContent>
  </w:sdt>
  <w:sdt>
    <w:sdtPr>
      <w:rPr>
        <w:rStyle w:val="PageNumber"/>
      </w:rPr>
      <w:id w:val="1613709168"/>
      <w:docPartObj>
        <w:docPartGallery w:val="Page Numbers (Bottom of Page)"/>
        <w:docPartUnique/>
      </w:docPartObj>
    </w:sdtPr>
    <w:sdtEndPr>
      <w:rPr>
        <w:rStyle w:val="PageNumber"/>
      </w:rPr>
    </w:sdtEndPr>
    <w:sdtContent>
      <w:p w14:paraId="4C33FDF0" w14:textId="77777777" w:rsidR="00BC6C50" w:rsidRDefault="00415F12" w:rsidP="000833F8">
        <w:pPr>
          <w:pStyle w:val="Footer"/>
          <w:framePr w:wrap="none" w:vAnchor="text" w:hAnchor="margin" w:xAlign="right" w:y="1"/>
          <w:rPr>
            <w:rStyle w:val="PageNumber"/>
          </w:rPr>
        </w:pPr>
        <w:r>
          <w:rPr>
            <w:rStyle w:val="PageNumber"/>
          </w:rPr>
          <w:fldChar w:fldCharType="begin"/>
        </w:r>
        <w:r w:rsidR="00BC6C50">
          <w:rPr>
            <w:rStyle w:val="PageNumber"/>
          </w:rPr>
          <w:instrText xml:space="preserve"> PAGE </w:instrText>
        </w:r>
        <w:r>
          <w:rPr>
            <w:rStyle w:val="PageNumber"/>
          </w:rPr>
          <w:fldChar w:fldCharType="end"/>
        </w:r>
      </w:p>
    </w:sdtContent>
  </w:sdt>
  <w:sdt>
    <w:sdtPr>
      <w:rPr>
        <w:rStyle w:val="PageNumber"/>
      </w:rPr>
      <w:id w:val="2008782885"/>
      <w:docPartObj>
        <w:docPartGallery w:val="Page Numbers (Bottom of Page)"/>
        <w:docPartUnique/>
      </w:docPartObj>
    </w:sdtPr>
    <w:sdtEndPr>
      <w:rPr>
        <w:rStyle w:val="PageNumber"/>
      </w:rPr>
    </w:sdtEndPr>
    <w:sdtContent>
      <w:p w14:paraId="01A1BFBA" w14:textId="77777777" w:rsidR="00BC6C50" w:rsidRDefault="00415F12" w:rsidP="00BC6C50">
        <w:pPr>
          <w:pStyle w:val="Footer"/>
          <w:framePr w:wrap="none" w:vAnchor="text" w:hAnchor="margin" w:xAlign="center" w:y="1"/>
          <w:ind w:right="360"/>
          <w:rPr>
            <w:rStyle w:val="PageNumber"/>
          </w:rPr>
        </w:pPr>
        <w:r>
          <w:rPr>
            <w:rStyle w:val="PageNumber"/>
          </w:rPr>
          <w:fldChar w:fldCharType="begin"/>
        </w:r>
        <w:r w:rsidR="00BC6C50">
          <w:rPr>
            <w:rStyle w:val="PageNumber"/>
          </w:rPr>
          <w:instrText xml:space="preserve"> PAGE </w:instrText>
        </w:r>
        <w:r>
          <w:rPr>
            <w:rStyle w:val="PageNumber"/>
          </w:rPr>
          <w:fldChar w:fldCharType="end"/>
        </w:r>
      </w:p>
    </w:sdtContent>
  </w:sdt>
  <w:p w14:paraId="3544E663" w14:textId="77777777" w:rsidR="00BC6C50" w:rsidRDefault="00BC6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830A6" w14:textId="77777777" w:rsidR="00BC6C50" w:rsidRDefault="00BC6C50" w:rsidP="000833F8">
    <w:pPr>
      <w:pStyle w:val="Footer"/>
      <w:framePr w:wrap="none" w:vAnchor="text" w:hAnchor="margin" w:xAlign="center" w:y="1"/>
      <w:rPr>
        <w:rStyle w:val="PageNumber"/>
      </w:rPr>
    </w:pPr>
  </w:p>
  <w:p w14:paraId="6D0F2B9A" w14:textId="77777777" w:rsidR="00BC6C50" w:rsidRDefault="00BC6C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40992" w14:textId="77777777" w:rsidR="00CF580B" w:rsidRDefault="00CF58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D14A5" w14:textId="77777777" w:rsidR="00BC6C50" w:rsidRPr="00BC6C50" w:rsidRDefault="00415F12" w:rsidP="00BC6C50">
    <w:pPr>
      <w:pStyle w:val="Footer"/>
      <w:framePr w:wrap="none" w:vAnchor="text" w:hAnchor="margin" w:xAlign="center" w:y="1"/>
      <w:rPr>
        <w:rStyle w:val="PageNumber"/>
        <w:rFonts w:ascii="Times New Roman" w:hAnsi="Times New Roman" w:cs="Times New Roman"/>
      </w:rPr>
    </w:pPr>
    <w:r w:rsidRPr="00BC6C50">
      <w:rPr>
        <w:rStyle w:val="PageNumber"/>
        <w:rFonts w:ascii="Times New Roman" w:hAnsi="Times New Roman" w:cs="Times New Roman"/>
      </w:rPr>
      <w:fldChar w:fldCharType="begin"/>
    </w:r>
    <w:r w:rsidR="00BC6C50" w:rsidRPr="00BC6C50">
      <w:rPr>
        <w:rStyle w:val="PageNumber"/>
        <w:rFonts w:ascii="Times New Roman" w:hAnsi="Times New Roman" w:cs="Times New Roman"/>
      </w:rPr>
      <w:instrText xml:space="preserve"> PAGE </w:instrText>
    </w:r>
    <w:r w:rsidRPr="00BC6C50">
      <w:rPr>
        <w:rStyle w:val="PageNumber"/>
        <w:rFonts w:ascii="Times New Roman" w:hAnsi="Times New Roman" w:cs="Times New Roman"/>
      </w:rPr>
      <w:fldChar w:fldCharType="separate"/>
    </w:r>
    <w:r w:rsidR="000E1A42">
      <w:rPr>
        <w:rStyle w:val="PageNumber"/>
        <w:rFonts w:ascii="Times New Roman" w:hAnsi="Times New Roman" w:cs="Times New Roman"/>
        <w:noProof/>
      </w:rPr>
      <w:t>3</w:t>
    </w:r>
    <w:r w:rsidRPr="00BC6C50">
      <w:rPr>
        <w:rStyle w:val="PageNumber"/>
        <w:rFonts w:ascii="Times New Roman" w:hAnsi="Times New Roman" w:cs="Times New Roman"/>
      </w:rPr>
      <w:fldChar w:fldCharType="end"/>
    </w:r>
  </w:p>
  <w:p w14:paraId="476DABB9" w14:textId="77777777" w:rsidR="00BC6C50" w:rsidRPr="00BC6C50" w:rsidRDefault="00BC6C50" w:rsidP="00BC6C50">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EB0AB" w14:textId="77777777" w:rsidR="006277A1" w:rsidRDefault="006277A1" w:rsidP="00C231A1">
      <w:pPr>
        <w:spacing w:after="0" w:line="240" w:lineRule="auto"/>
      </w:pPr>
      <w:r>
        <w:separator/>
      </w:r>
    </w:p>
  </w:footnote>
  <w:footnote w:type="continuationSeparator" w:id="0">
    <w:p w14:paraId="57FF7EF9" w14:textId="77777777" w:rsidR="006277A1" w:rsidRDefault="006277A1" w:rsidP="00C23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A0FD3" w14:textId="77777777" w:rsidR="00CF580B" w:rsidRDefault="006277A1">
    <w:pPr>
      <w:pStyle w:val="Header"/>
    </w:pPr>
    <w:r>
      <w:rPr>
        <w:noProof/>
      </w:rPr>
      <w:pict w14:anchorId="4F91E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855" o:spid="_x0000_s2054" type="#_x0000_t75" alt="" style="position:absolute;margin-left:0;margin-top:0;width:451.2pt;height:451.2pt;z-index:-251653120;mso-wrap-edited:f;mso-position-horizontal:center;mso-position-horizontal-relative:margin;mso-position-vertical:center;mso-position-vertical-relative:margin" o:allowincell="f">
          <v:imagedata r:id="rId1" o:title="Logo_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B6057" w14:textId="77777777" w:rsidR="003146DF" w:rsidRPr="00BC6C50" w:rsidRDefault="006277A1" w:rsidP="00BC6C50">
    <w:pPr>
      <w:pStyle w:val="Header"/>
      <w:rPr>
        <w:rFonts w:ascii="Book Antiqua" w:eastAsia="Book Antiqua" w:hAnsi="Book Antiqua"/>
      </w:rPr>
    </w:pPr>
    <w:r>
      <w:rPr>
        <w:rFonts w:ascii="Book Antiqua" w:eastAsia="Book Antiqua" w:hAnsi="Book Antiqua"/>
        <w:noProof/>
      </w:rPr>
      <w:pict w14:anchorId="2C1E3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856" o:spid="_x0000_s2053" type="#_x0000_t75" alt="" style="position:absolute;margin-left:0;margin-top:0;width:451.2pt;height:451.2pt;z-index:-251650048;mso-wrap-edited:f;mso-position-horizontal:center;mso-position-horizontal-relative:margin;mso-position-vertical:center;mso-position-vertical-relative:margin" o:allowincell="f">
          <v:imagedata r:id="rId1" o:title="Logo_Final" gain="19661f" blacklevel="22938f"/>
          <w10:wrap anchorx="margin" anchory="margin"/>
        </v:shape>
      </w:pict>
    </w:r>
    <w:r w:rsidR="00BC6C50" w:rsidRPr="00BC6C50">
      <w:rPr>
        <w:rFonts w:ascii="Book Antiqua" w:eastAsia="Book Antiqua" w:hAnsi="Book Antiqua"/>
      </w:rPr>
      <w:t>One-Day Conference on Recent Trends in Mediation</w:t>
    </w:r>
    <w:r w:rsidR="00BC6C50">
      <w:rPr>
        <w:rFonts w:ascii="Book Antiqua" w:eastAsia="Book Antiqua" w:hAnsi="Book Antiqua"/>
      </w:rPr>
      <w:tab/>
    </w:r>
    <w:r w:rsidR="00BC6C50" w:rsidRPr="00BC6C50">
      <w:rPr>
        <w:rFonts w:ascii="Book Antiqua" w:eastAsia="Book Antiqua" w:hAnsi="Book Antiqua"/>
      </w:rPr>
      <w:t>March 21,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375BB" w14:textId="77777777" w:rsidR="00CF580B" w:rsidRDefault="006277A1">
    <w:pPr>
      <w:pStyle w:val="Header"/>
    </w:pPr>
    <w:r>
      <w:rPr>
        <w:noProof/>
      </w:rPr>
      <w:pict w14:anchorId="1F886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854" o:spid="_x0000_s2052" type="#_x0000_t75" alt="" style="position:absolute;margin-left:0;margin-top:0;width:451.2pt;height:451.2pt;z-index:-251656192;mso-wrap-edited:f;mso-position-horizontal:center;mso-position-horizontal-relative:margin;mso-position-vertical:center;mso-position-vertical-relative:margin" o:allowincell="f">
          <v:imagedata r:id="rId1" o:title="Logo_Final"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958EB" w14:textId="77777777" w:rsidR="00CF580B" w:rsidRDefault="006277A1">
    <w:pPr>
      <w:pStyle w:val="Header"/>
    </w:pPr>
    <w:r>
      <w:rPr>
        <w:noProof/>
      </w:rPr>
      <w:pict w14:anchorId="4F586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858" o:spid="_x0000_s2051" type="#_x0000_t75" alt="" style="position:absolute;margin-left:0;margin-top:0;width:451.2pt;height:451.2pt;z-index:-251643904;mso-wrap-edited:f;mso-position-horizontal:center;mso-position-horizontal-relative:margin;mso-position-vertical:center;mso-position-vertical-relative:margin" o:allowincell="f">
          <v:imagedata r:id="rId1" o:title="Logo_Final"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18321" w14:textId="77777777" w:rsidR="00CF580B" w:rsidRDefault="006277A1">
    <w:pPr>
      <w:pStyle w:val="Header"/>
    </w:pPr>
    <w:r>
      <w:rPr>
        <w:noProof/>
      </w:rPr>
      <w:pict w14:anchorId="0D9DC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859" o:spid="_x0000_s2050" type="#_x0000_t75" alt="" style="position:absolute;margin-left:0;margin-top:0;width:451.2pt;height:451.2pt;z-index:-251640832;mso-wrap-edited:f;mso-position-horizontal:center;mso-position-horizontal-relative:margin;mso-position-vertical:center;mso-position-vertical-relative:margin" o:allowincell="f">
          <v:imagedata r:id="rId1" o:title="Logo_Final"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E6933" w14:textId="77777777" w:rsidR="00CF580B" w:rsidRDefault="006277A1">
    <w:pPr>
      <w:pStyle w:val="Header"/>
    </w:pPr>
    <w:r>
      <w:rPr>
        <w:noProof/>
      </w:rPr>
      <w:pict w14:anchorId="79533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2857" o:spid="_x0000_s2049" type="#_x0000_t75" alt="" style="position:absolute;margin-left:0;margin-top:0;width:451.2pt;height:451.2pt;z-index:-251646976;mso-wrap-edited:f;mso-position-horizontal:center;mso-position-horizontal-relative:margin;mso-position-vertical:center;mso-position-vertical-relative:margin" o:allowincell="f">
          <v:imagedata r:id="rId1" o:title="Logo_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F169A"/>
    <w:multiLevelType w:val="hybridMultilevel"/>
    <w:tmpl w:val="6DF862E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F4D0154"/>
    <w:multiLevelType w:val="hybridMultilevel"/>
    <w:tmpl w:val="70028CDA"/>
    <w:lvl w:ilvl="0" w:tplc="5FCC72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12B34C8"/>
    <w:multiLevelType w:val="hybridMultilevel"/>
    <w:tmpl w:val="11EE47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66059A0"/>
    <w:multiLevelType w:val="hybridMultilevel"/>
    <w:tmpl w:val="0B5AC9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33E1390"/>
    <w:multiLevelType w:val="hybridMultilevel"/>
    <w:tmpl w:val="D05E516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40C75D39"/>
    <w:multiLevelType w:val="hybridMultilevel"/>
    <w:tmpl w:val="263058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D6B248D"/>
    <w:multiLevelType w:val="hybridMultilevel"/>
    <w:tmpl w:val="4AD4F8BC"/>
    <w:lvl w:ilvl="0" w:tplc="7FE4B744">
      <w:start w:val="1"/>
      <w:numFmt w:val="decimal"/>
      <w:lvlText w:val="%1."/>
      <w:lvlJc w:val="left"/>
      <w:pPr>
        <w:ind w:left="360" w:hanging="360"/>
      </w:pPr>
      <w:rPr>
        <w:rFonts w:ascii="Times New Roman" w:eastAsiaTheme="minorHAnsi" w:hAnsi="Times New Roman" w:hint="default"/>
        <w:color w:val="auto"/>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68665897"/>
    <w:multiLevelType w:val="hybridMultilevel"/>
    <w:tmpl w:val="B2726C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86B28C3"/>
    <w:multiLevelType w:val="hybridMultilevel"/>
    <w:tmpl w:val="DCF891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C466531"/>
    <w:multiLevelType w:val="hybridMultilevel"/>
    <w:tmpl w:val="BCFE00D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2"/>
  </w:num>
  <w:num w:numId="2">
    <w:abstractNumId w:val="3"/>
  </w:num>
  <w:num w:numId="3">
    <w:abstractNumId w:val="8"/>
  </w:num>
  <w:num w:numId="4">
    <w:abstractNumId w:val="5"/>
  </w:num>
  <w:num w:numId="5">
    <w:abstractNumId w:val="7"/>
  </w:num>
  <w:num w:numId="6">
    <w:abstractNumId w:val="0"/>
  </w:num>
  <w:num w:numId="7">
    <w:abstractNumId w:val="9"/>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D36C4E"/>
    <w:rsid w:val="00037D06"/>
    <w:rsid w:val="000575F6"/>
    <w:rsid w:val="00063358"/>
    <w:rsid w:val="000B0405"/>
    <w:rsid w:val="000E1A42"/>
    <w:rsid w:val="000E2292"/>
    <w:rsid w:val="001D5D35"/>
    <w:rsid w:val="002B274D"/>
    <w:rsid w:val="002B6C3E"/>
    <w:rsid w:val="002D463C"/>
    <w:rsid w:val="003146DF"/>
    <w:rsid w:val="00366843"/>
    <w:rsid w:val="0039049B"/>
    <w:rsid w:val="00392FD7"/>
    <w:rsid w:val="003E157C"/>
    <w:rsid w:val="003E1E09"/>
    <w:rsid w:val="003F2F09"/>
    <w:rsid w:val="00415F12"/>
    <w:rsid w:val="0044618F"/>
    <w:rsid w:val="00473C2D"/>
    <w:rsid w:val="00486B44"/>
    <w:rsid w:val="004C52AC"/>
    <w:rsid w:val="005540EA"/>
    <w:rsid w:val="005E0290"/>
    <w:rsid w:val="00602BED"/>
    <w:rsid w:val="006277A1"/>
    <w:rsid w:val="006D5483"/>
    <w:rsid w:val="006F278D"/>
    <w:rsid w:val="00706FB4"/>
    <w:rsid w:val="00725CDE"/>
    <w:rsid w:val="0072778F"/>
    <w:rsid w:val="007305A8"/>
    <w:rsid w:val="0078337B"/>
    <w:rsid w:val="007862FD"/>
    <w:rsid w:val="007A04A5"/>
    <w:rsid w:val="007B34DF"/>
    <w:rsid w:val="007C1793"/>
    <w:rsid w:val="007D0836"/>
    <w:rsid w:val="007F2035"/>
    <w:rsid w:val="00854EAB"/>
    <w:rsid w:val="00871FC1"/>
    <w:rsid w:val="00880AAB"/>
    <w:rsid w:val="00893DB6"/>
    <w:rsid w:val="00900622"/>
    <w:rsid w:val="00920A33"/>
    <w:rsid w:val="0093250E"/>
    <w:rsid w:val="00940168"/>
    <w:rsid w:val="00963752"/>
    <w:rsid w:val="009730F3"/>
    <w:rsid w:val="009F261A"/>
    <w:rsid w:val="00A447DE"/>
    <w:rsid w:val="00A53719"/>
    <w:rsid w:val="00A643A1"/>
    <w:rsid w:val="00A76318"/>
    <w:rsid w:val="00A84A1E"/>
    <w:rsid w:val="00A85017"/>
    <w:rsid w:val="00B1237C"/>
    <w:rsid w:val="00B4287F"/>
    <w:rsid w:val="00B458A5"/>
    <w:rsid w:val="00B6096D"/>
    <w:rsid w:val="00B822C6"/>
    <w:rsid w:val="00BC6C50"/>
    <w:rsid w:val="00BD5C6A"/>
    <w:rsid w:val="00BF2771"/>
    <w:rsid w:val="00C103B2"/>
    <w:rsid w:val="00C231A1"/>
    <w:rsid w:val="00C47216"/>
    <w:rsid w:val="00C66B82"/>
    <w:rsid w:val="00C74A9D"/>
    <w:rsid w:val="00C84297"/>
    <w:rsid w:val="00C84319"/>
    <w:rsid w:val="00CC5A6F"/>
    <w:rsid w:val="00CF580B"/>
    <w:rsid w:val="00D076DD"/>
    <w:rsid w:val="00D36C4E"/>
    <w:rsid w:val="00D37210"/>
    <w:rsid w:val="00D741A6"/>
    <w:rsid w:val="00D930CB"/>
    <w:rsid w:val="00DC6B39"/>
    <w:rsid w:val="00DF6701"/>
    <w:rsid w:val="00E31545"/>
    <w:rsid w:val="00E86EE9"/>
    <w:rsid w:val="00EC3729"/>
    <w:rsid w:val="00F46B62"/>
    <w:rsid w:val="00F75D08"/>
    <w:rsid w:val="00FF4DC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C3D973B"/>
  <w15:docId w15:val="{8159167D-D9CF-468F-BE47-1992DB5E5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F12"/>
    <w:rPr>
      <w:rFonts w:cs="Mangal"/>
    </w:rPr>
  </w:style>
  <w:style w:type="paragraph" w:styleId="Heading1">
    <w:name w:val="heading 1"/>
    <w:basedOn w:val="Normal"/>
    <w:next w:val="Normal"/>
    <w:link w:val="Heading1Char"/>
    <w:uiPriority w:val="9"/>
    <w:qFormat/>
    <w:rsid w:val="00854EAB"/>
    <w:pPr>
      <w:jc w:val="both"/>
      <w:outlineLvl w:val="0"/>
    </w:pPr>
    <w:rPr>
      <w:rFonts w:ascii="Times New Roman" w:hAnsi="Times New Roman" w:cs="Times New Roman"/>
      <w:b/>
      <w:bCs/>
      <w:u w:val="single"/>
    </w:rPr>
  </w:style>
  <w:style w:type="paragraph" w:styleId="Heading3">
    <w:name w:val="heading 3"/>
    <w:basedOn w:val="Normal"/>
    <w:next w:val="Normal"/>
    <w:link w:val="Heading3Char"/>
    <w:uiPriority w:val="9"/>
    <w:semiHidden/>
    <w:unhideWhenUsed/>
    <w:qFormat/>
    <w:rsid w:val="00037D06"/>
    <w:pPr>
      <w:keepNext/>
      <w:keepLines/>
      <w:spacing w:before="40" w:after="0"/>
      <w:outlineLvl w:val="2"/>
    </w:pPr>
    <w:rPr>
      <w:rFonts w:asciiTheme="majorHAnsi" w:eastAsiaTheme="majorEastAsia" w:hAnsiTheme="majorHAnsi" w:cstheme="majorBidi"/>
      <w:color w:val="243F60"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C4E"/>
    <w:pPr>
      <w:ind w:left="720"/>
      <w:contextualSpacing/>
    </w:pPr>
  </w:style>
  <w:style w:type="character" w:styleId="Hyperlink">
    <w:name w:val="Hyperlink"/>
    <w:basedOn w:val="DefaultParagraphFont"/>
    <w:uiPriority w:val="99"/>
    <w:unhideWhenUsed/>
    <w:rsid w:val="00D36C4E"/>
    <w:rPr>
      <w:color w:val="0000FF" w:themeColor="hyperlink"/>
      <w:u w:val="single"/>
    </w:rPr>
  </w:style>
  <w:style w:type="paragraph" w:styleId="Header">
    <w:name w:val="header"/>
    <w:basedOn w:val="Normal"/>
    <w:link w:val="HeaderChar"/>
    <w:uiPriority w:val="99"/>
    <w:unhideWhenUsed/>
    <w:rsid w:val="00C23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1A1"/>
    <w:rPr>
      <w:rFonts w:cs="Mangal"/>
    </w:rPr>
  </w:style>
  <w:style w:type="paragraph" w:styleId="Footer">
    <w:name w:val="footer"/>
    <w:basedOn w:val="Normal"/>
    <w:link w:val="FooterChar"/>
    <w:uiPriority w:val="99"/>
    <w:unhideWhenUsed/>
    <w:rsid w:val="00C23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1A1"/>
    <w:rPr>
      <w:rFonts w:cs="Mangal"/>
    </w:rPr>
  </w:style>
  <w:style w:type="character" w:customStyle="1" w:styleId="gi">
    <w:name w:val="gi"/>
    <w:basedOn w:val="DefaultParagraphFont"/>
    <w:rsid w:val="00C74A9D"/>
  </w:style>
  <w:style w:type="character" w:customStyle="1" w:styleId="Heading1Char">
    <w:name w:val="Heading 1 Char"/>
    <w:basedOn w:val="DefaultParagraphFont"/>
    <w:link w:val="Heading1"/>
    <w:uiPriority w:val="9"/>
    <w:rsid w:val="00854EAB"/>
    <w:rPr>
      <w:rFonts w:ascii="Times New Roman" w:hAnsi="Times New Roman" w:cs="Times New Roman"/>
      <w:b/>
      <w:bCs/>
      <w:u w:val="single"/>
    </w:rPr>
  </w:style>
  <w:style w:type="character" w:styleId="PageNumber">
    <w:name w:val="page number"/>
    <w:basedOn w:val="DefaultParagraphFont"/>
    <w:uiPriority w:val="99"/>
    <w:semiHidden/>
    <w:unhideWhenUsed/>
    <w:rsid w:val="00BC6C50"/>
  </w:style>
  <w:style w:type="character" w:customStyle="1" w:styleId="Heading3Char">
    <w:name w:val="Heading 3 Char"/>
    <w:basedOn w:val="DefaultParagraphFont"/>
    <w:link w:val="Heading3"/>
    <w:uiPriority w:val="9"/>
    <w:semiHidden/>
    <w:rsid w:val="00037D06"/>
    <w:rPr>
      <w:rFonts w:asciiTheme="majorHAnsi" w:eastAsiaTheme="majorEastAsia" w:hAnsiTheme="majorHAnsi" w:cstheme="majorBidi"/>
      <w:color w:val="243F60" w:themeColor="accent1" w:themeShade="7F"/>
      <w:sz w:val="24"/>
      <w:szCs w:val="21"/>
    </w:rPr>
  </w:style>
  <w:style w:type="character" w:styleId="FollowedHyperlink">
    <w:name w:val="FollowedHyperlink"/>
    <w:basedOn w:val="DefaultParagraphFont"/>
    <w:uiPriority w:val="99"/>
    <w:semiHidden/>
    <w:unhideWhenUsed/>
    <w:rsid w:val="00037D06"/>
    <w:rPr>
      <w:color w:val="800080" w:themeColor="followedHyperlink"/>
      <w:u w:val="single"/>
    </w:rPr>
  </w:style>
  <w:style w:type="character" w:styleId="UnresolvedMention">
    <w:name w:val="Unresolved Mention"/>
    <w:basedOn w:val="DefaultParagraphFont"/>
    <w:uiPriority w:val="99"/>
    <w:semiHidden/>
    <w:unhideWhenUsed/>
    <w:rsid w:val="006F278D"/>
    <w:rPr>
      <w:color w:val="605E5C"/>
      <w:shd w:val="clear" w:color="auto" w:fill="E1DFDD"/>
    </w:rPr>
  </w:style>
  <w:style w:type="paragraph" w:styleId="NormalWeb">
    <w:name w:val="Normal (Web)"/>
    <w:basedOn w:val="Normal"/>
    <w:uiPriority w:val="99"/>
    <w:unhideWhenUsed/>
    <w:rsid w:val="007862FD"/>
    <w:pPr>
      <w:spacing w:before="100" w:beforeAutospacing="1" w:after="100" w:afterAutospacing="1" w:line="240" w:lineRule="auto"/>
    </w:pPr>
    <w:rPr>
      <w:rFonts w:ascii="Times New Roman" w:eastAsia="Times New Roman" w:hAnsi="Times New Roman" w:cs="Times New Roman"/>
      <w:sz w:val="24"/>
      <w:szCs w:val="24"/>
      <w:lang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165763">
      <w:bodyDiv w:val="1"/>
      <w:marLeft w:val="0"/>
      <w:marRight w:val="0"/>
      <w:marTop w:val="0"/>
      <w:marBottom w:val="0"/>
      <w:divBdr>
        <w:top w:val="none" w:sz="0" w:space="0" w:color="auto"/>
        <w:left w:val="none" w:sz="0" w:space="0" w:color="auto"/>
        <w:bottom w:val="none" w:sz="0" w:space="0" w:color="auto"/>
        <w:right w:val="none" w:sz="0" w:space="0" w:color="auto"/>
      </w:divBdr>
    </w:div>
    <w:div w:id="1434856865">
      <w:bodyDiv w:val="1"/>
      <w:marLeft w:val="0"/>
      <w:marRight w:val="0"/>
      <w:marTop w:val="0"/>
      <w:marBottom w:val="0"/>
      <w:divBdr>
        <w:top w:val="none" w:sz="0" w:space="0" w:color="auto"/>
        <w:left w:val="none" w:sz="0" w:space="0" w:color="auto"/>
        <w:bottom w:val="none" w:sz="0" w:space="0" w:color="auto"/>
        <w:right w:val="none" w:sz="0" w:space="0" w:color="auto"/>
      </w:divBdr>
    </w:div>
    <w:div w:id="1675375215">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213884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onlinesbi.com/sbicollect/icollecthome.htm" TargetMode="External"/><Relationship Id="rId2" Type="http://schemas.openxmlformats.org/officeDocument/2006/relationships/numbering" Target="numbering.xml"/><Relationship Id="rId16" Type="http://schemas.openxmlformats.org/officeDocument/2006/relationships/hyperlink" Target="https://www.nlunagpur.ac.in/PDF/2019/MNLU%20Mode%20of%20Citation%20and%20Guideline%20for%20Researchers.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428DA-C9FE-476C-BEF3-B6F4BD451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4645</TotalTime>
  <Pages>5</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PRANALI</dc:creator>
  <cp:lastModifiedBy>Ujjwal Agrawal</cp:lastModifiedBy>
  <cp:revision>68</cp:revision>
  <cp:lastPrinted>2020-09-13T06:31:00Z</cp:lastPrinted>
  <dcterms:created xsi:type="dcterms:W3CDTF">2020-01-29T08:17:00Z</dcterms:created>
  <dcterms:modified xsi:type="dcterms:W3CDTF">2020-09-24T08:25:00Z</dcterms:modified>
</cp:coreProperties>
</file>