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80AAE" w14:textId="1F8C1F61" w:rsidR="00401DD7" w:rsidRDefault="00BD1E56" w:rsidP="00651B59">
      <w:r>
        <w:rPr>
          <w:noProof/>
        </w:rPr>
        <mc:AlternateContent>
          <mc:Choice Requires="wps">
            <w:drawing>
              <wp:anchor distT="0" distB="0" distL="114300" distR="114300" simplePos="0" relativeHeight="251660288" behindDoc="0" locked="0" layoutInCell="1" allowOverlap="1" wp14:anchorId="7D127A26" wp14:editId="4734731D">
                <wp:simplePos x="0" y="0"/>
                <wp:positionH relativeFrom="column">
                  <wp:posOffset>1918539</wp:posOffset>
                </wp:positionH>
                <wp:positionV relativeFrom="paragraph">
                  <wp:posOffset>155635</wp:posOffset>
                </wp:positionV>
                <wp:extent cx="2416810" cy="485140"/>
                <wp:effectExtent l="6350" t="9525" r="571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485140"/>
                        </a:xfrm>
                        <a:prstGeom prst="rect">
                          <a:avLst/>
                        </a:prstGeom>
                        <a:solidFill>
                          <a:srgbClr val="FFFFFF"/>
                        </a:solidFill>
                        <a:ln w="9525">
                          <a:solidFill>
                            <a:srgbClr val="000000"/>
                          </a:solidFill>
                          <a:miter lim="800000"/>
                          <a:headEnd/>
                          <a:tailEnd/>
                        </a:ln>
                      </wps:spPr>
                      <wps:txbx>
                        <w:txbxContent>
                          <w:p w14:paraId="7AEFBB0E" w14:textId="29EED41D" w:rsidR="00073ADF" w:rsidRPr="00073ADF" w:rsidRDefault="00C328F4" w:rsidP="00651B59">
                            <w:pPr>
                              <w:jc w:val="center"/>
                              <w:rPr>
                                <w:rFonts w:ascii="Times New Roman" w:hAnsi="Times New Roman" w:cs="Times New Roman"/>
                                <w:sz w:val="24"/>
                                <w:szCs w:val="24"/>
                              </w:rPr>
                            </w:pPr>
                            <w:r>
                              <w:rPr>
                                <w:rFonts w:ascii="Times New Roman" w:hAnsi="Times New Roman" w:cs="Times New Roman"/>
                                <w:b/>
                                <w:sz w:val="24"/>
                                <w:szCs w:val="24"/>
                              </w:rPr>
                              <w:t>1st</w:t>
                            </w:r>
                            <w:r w:rsidR="00073ADF">
                              <w:rPr>
                                <w:rFonts w:ascii="Times New Roman" w:hAnsi="Times New Roman" w:cs="Times New Roman"/>
                                <w:b/>
                                <w:sz w:val="24"/>
                                <w:szCs w:val="24"/>
                              </w:rPr>
                              <w:t xml:space="preserve"> </w:t>
                            </w:r>
                            <w:r>
                              <w:rPr>
                                <w:rFonts w:ascii="Times New Roman" w:hAnsi="Times New Roman" w:cs="Times New Roman"/>
                                <w:b/>
                                <w:sz w:val="24"/>
                                <w:szCs w:val="24"/>
                              </w:rPr>
                              <w:t>Innovis</w:t>
                            </w:r>
                            <w:r w:rsidR="000741B3">
                              <w:rPr>
                                <w:rFonts w:ascii="Times New Roman" w:hAnsi="Times New Roman" w:cs="Times New Roman"/>
                                <w:b/>
                                <w:sz w:val="24"/>
                                <w:szCs w:val="24"/>
                              </w:rPr>
                              <w:t xml:space="preserve"> &amp; </w:t>
                            </w:r>
                            <w:r>
                              <w:rPr>
                                <w:rFonts w:ascii="Times New Roman" w:hAnsi="Times New Roman" w:cs="Times New Roman"/>
                                <w:b/>
                                <w:sz w:val="24"/>
                                <w:szCs w:val="24"/>
                              </w:rPr>
                              <w:t>LNCT</w:t>
                            </w:r>
                            <w:r w:rsidR="009A5929">
                              <w:rPr>
                                <w:rFonts w:ascii="Times New Roman" w:hAnsi="Times New Roman" w:cs="Times New Roman"/>
                                <w:b/>
                                <w:sz w:val="24"/>
                                <w:szCs w:val="24"/>
                              </w:rPr>
                              <w:t xml:space="preserve"> Online</w:t>
                            </w:r>
                            <w:r>
                              <w:rPr>
                                <w:rFonts w:ascii="Times New Roman" w:hAnsi="Times New Roman" w:cs="Times New Roman"/>
                                <w:b/>
                                <w:sz w:val="24"/>
                                <w:szCs w:val="24"/>
                              </w:rPr>
                              <w:t xml:space="preserve"> Moot Court Competition,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27A26" id="_x0000_t202" coordsize="21600,21600" o:spt="202" path="m,l,21600r21600,l21600,xe">
                <v:stroke joinstyle="miter"/>
                <v:path gradientshapeok="t" o:connecttype="rect"/>
              </v:shapetype>
              <v:shape id="Text Box 2" o:spid="_x0000_s1026" type="#_x0000_t202" style="position:absolute;margin-left:151.05pt;margin-top:12.25pt;width:190.3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">
                <v:textbox>
                  <w:txbxContent>
                    <w:p w14:paraId="7AEFBB0E" w14:textId="29EED41D" w:rsidR="00073ADF" w:rsidRPr="00073ADF" w:rsidRDefault="00C328F4" w:rsidP="00651B59">
                      <w:pPr>
                        <w:jc w:val="center"/>
                        <w:rPr>
                          <w:rFonts w:ascii="Times New Roman" w:hAnsi="Times New Roman" w:cs="Times New Roman"/>
                          <w:sz w:val="24"/>
                          <w:szCs w:val="24"/>
                        </w:rPr>
                      </w:pPr>
                      <w:r>
                        <w:rPr>
                          <w:rFonts w:ascii="Times New Roman" w:hAnsi="Times New Roman" w:cs="Times New Roman"/>
                          <w:b/>
                          <w:sz w:val="24"/>
                          <w:szCs w:val="24"/>
                        </w:rPr>
                        <w:t>1st</w:t>
                      </w:r>
                      <w:r w:rsidR="00073ADF">
                        <w:rPr>
                          <w:rFonts w:ascii="Times New Roman" w:hAnsi="Times New Roman" w:cs="Times New Roman"/>
                          <w:b/>
                          <w:sz w:val="24"/>
                          <w:szCs w:val="24"/>
                        </w:rPr>
                        <w:t xml:space="preserve"> </w:t>
                      </w:r>
                      <w:r>
                        <w:rPr>
                          <w:rFonts w:ascii="Times New Roman" w:hAnsi="Times New Roman" w:cs="Times New Roman"/>
                          <w:b/>
                          <w:sz w:val="24"/>
                          <w:szCs w:val="24"/>
                        </w:rPr>
                        <w:t>Innovis</w:t>
                      </w:r>
                      <w:r w:rsidR="000741B3">
                        <w:rPr>
                          <w:rFonts w:ascii="Times New Roman" w:hAnsi="Times New Roman" w:cs="Times New Roman"/>
                          <w:b/>
                          <w:sz w:val="24"/>
                          <w:szCs w:val="24"/>
                        </w:rPr>
                        <w:t xml:space="preserve"> &amp; </w:t>
                      </w:r>
                      <w:r>
                        <w:rPr>
                          <w:rFonts w:ascii="Times New Roman" w:hAnsi="Times New Roman" w:cs="Times New Roman"/>
                          <w:b/>
                          <w:sz w:val="24"/>
                          <w:szCs w:val="24"/>
                        </w:rPr>
                        <w:t>LNCT</w:t>
                      </w:r>
                      <w:r w:rsidR="009A5929">
                        <w:rPr>
                          <w:rFonts w:ascii="Times New Roman" w:hAnsi="Times New Roman" w:cs="Times New Roman"/>
                          <w:b/>
                          <w:sz w:val="24"/>
                          <w:szCs w:val="24"/>
                        </w:rPr>
                        <w:t xml:space="preserve"> Online</w:t>
                      </w:r>
                      <w:r>
                        <w:rPr>
                          <w:rFonts w:ascii="Times New Roman" w:hAnsi="Times New Roman" w:cs="Times New Roman"/>
                          <w:b/>
                          <w:sz w:val="24"/>
                          <w:szCs w:val="24"/>
                        </w:rPr>
                        <w:t xml:space="preserve"> Moot Court Competition, 2020</w:t>
                      </w:r>
                    </w:p>
                  </w:txbxContent>
                </v:textbox>
              </v:shape>
            </w:pict>
          </mc:Fallback>
        </mc:AlternateContent>
      </w:r>
      <w:r w:rsidR="000741B3">
        <w:rPr>
          <w:noProof/>
        </w:rPr>
        <w:drawing>
          <wp:inline distT="0" distB="0" distL="0" distR="0" wp14:anchorId="29F9D69A" wp14:editId="70AAAB2F">
            <wp:extent cx="1715133" cy="672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5-06 at 10.08.25.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8198" cy="681908"/>
                    </a:xfrm>
                    <a:prstGeom prst="rect">
                      <a:avLst/>
                    </a:prstGeom>
                  </pic:spPr>
                </pic:pic>
              </a:graphicData>
            </a:graphic>
          </wp:inline>
        </w:drawing>
      </w:r>
      <w:r w:rsidR="00073ADF">
        <w:t xml:space="preserve">                                                      </w:t>
      </w:r>
      <w:r w:rsidR="00C328F4">
        <w:t xml:space="preserve">                              </w:t>
      </w:r>
      <w:r w:rsidR="00C328F4" w:rsidRPr="00C328F4">
        <w:rPr>
          <w:noProof/>
        </w:rPr>
        <w:drawing>
          <wp:inline distT="0" distB="0" distL="0" distR="0" wp14:anchorId="143DBAEF" wp14:editId="1F391FF8">
            <wp:extent cx="1332672" cy="634638"/>
            <wp:effectExtent l="19050" t="0" r="828" b="0"/>
            <wp:docPr id="7" name="Picture 2" descr="index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hhh.jpg"/>
                    <pic:cNvPicPr/>
                  </pic:nvPicPr>
                  <pic:blipFill>
                    <a:blip r:embed="rId8"/>
                    <a:stretch>
                      <a:fillRect/>
                    </a:stretch>
                  </pic:blipFill>
                  <pic:spPr>
                    <a:xfrm>
                      <a:off x="0" y="0"/>
                      <a:ext cx="1338703" cy="637510"/>
                    </a:xfrm>
                    <a:prstGeom prst="rect">
                      <a:avLst/>
                    </a:prstGeom>
                  </pic:spPr>
                </pic:pic>
              </a:graphicData>
            </a:graphic>
          </wp:inline>
        </w:drawing>
      </w:r>
    </w:p>
    <w:p w14:paraId="2FA851C7" w14:textId="77777777" w:rsidR="00073ADF" w:rsidRDefault="00073ADF"/>
    <w:p w14:paraId="6C7F457D" w14:textId="77777777" w:rsidR="00073ADF" w:rsidRPr="00A66061" w:rsidRDefault="00073ADF" w:rsidP="00073ADF">
      <w:pPr>
        <w:rPr>
          <w:rFonts w:ascii="Times New Roman" w:hAnsi="Times New Roman" w:cs="Times New Roman"/>
          <w:b/>
          <w:sz w:val="28"/>
          <w:szCs w:val="28"/>
          <w:u w:val="single"/>
        </w:rPr>
      </w:pPr>
      <w:r w:rsidRPr="00A66061">
        <w:rPr>
          <w:rFonts w:ascii="Times New Roman" w:hAnsi="Times New Roman" w:cs="Times New Roman"/>
          <w:b/>
          <w:sz w:val="28"/>
          <w:szCs w:val="28"/>
          <w:u w:val="single"/>
        </w:rPr>
        <w:t xml:space="preserve">Rules and Regulations – </w:t>
      </w:r>
    </w:p>
    <w:p w14:paraId="6999B409" w14:textId="5308F2FC" w:rsidR="00073ADF" w:rsidRPr="00A66061" w:rsidRDefault="00073ADF" w:rsidP="003D2AED">
      <w:pPr>
        <w:jc w:val="center"/>
        <w:rPr>
          <w:rFonts w:ascii="Times New Roman" w:hAnsi="Times New Roman" w:cs="Times New Roman"/>
          <w:sz w:val="24"/>
          <w:szCs w:val="24"/>
        </w:rPr>
      </w:pPr>
      <w:r w:rsidRPr="00A66061">
        <w:rPr>
          <w:rFonts w:ascii="Times New Roman" w:hAnsi="Times New Roman" w:cs="Times New Roman"/>
          <w:sz w:val="24"/>
          <w:szCs w:val="24"/>
        </w:rPr>
        <w:t xml:space="preserve">Listed below will be the rules for </w:t>
      </w:r>
      <w:r w:rsidR="00651B59">
        <w:rPr>
          <w:rFonts w:ascii="Times New Roman" w:hAnsi="Times New Roman" w:cs="Times New Roman"/>
          <w:b/>
          <w:sz w:val="24"/>
          <w:szCs w:val="24"/>
        </w:rPr>
        <w:t>1st Innovis &amp; LNCT</w:t>
      </w:r>
      <w:r w:rsidR="003D2AED">
        <w:rPr>
          <w:rFonts w:ascii="Times New Roman" w:hAnsi="Times New Roman" w:cs="Times New Roman"/>
          <w:b/>
          <w:sz w:val="24"/>
          <w:szCs w:val="24"/>
        </w:rPr>
        <w:t xml:space="preserve"> Online</w:t>
      </w:r>
      <w:r w:rsidR="00651B59">
        <w:rPr>
          <w:rFonts w:ascii="Times New Roman" w:hAnsi="Times New Roman" w:cs="Times New Roman"/>
          <w:b/>
          <w:sz w:val="24"/>
          <w:szCs w:val="24"/>
        </w:rPr>
        <w:t xml:space="preserve"> Moot Court Competition, 2020</w:t>
      </w:r>
    </w:p>
    <w:p w14:paraId="489C9F33" w14:textId="77777777" w:rsidR="00073ADF" w:rsidRPr="00A66061" w:rsidRDefault="00073ADF" w:rsidP="00073ADF">
      <w:pPr>
        <w:rPr>
          <w:rFonts w:ascii="Times New Roman" w:hAnsi="Times New Roman" w:cs="Times New Roman"/>
          <w:sz w:val="24"/>
          <w:szCs w:val="24"/>
        </w:rPr>
      </w:pPr>
      <w:r w:rsidRPr="00A66061">
        <w:rPr>
          <w:rFonts w:ascii="Times New Roman" w:hAnsi="Times New Roman" w:cs="Times New Roman"/>
          <w:sz w:val="24"/>
          <w:szCs w:val="24"/>
        </w:rPr>
        <w:t xml:space="preserve">Where in – </w:t>
      </w:r>
    </w:p>
    <w:p w14:paraId="3B9450E1" w14:textId="77777777" w:rsidR="00073ADF" w:rsidRPr="00A66061" w:rsidRDefault="00073ADF" w:rsidP="00073ADF">
      <w:pPr>
        <w:pStyle w:val="ListParagraph"/>
        <w:numPr>
          <w:ilvl w:val="0"/>
          <w:numId w:val="1"/>
        </w:numPr>
        <w:rPr>
          <w:rFonts w:ascii="Times New Roman" w:hAnsi="Times New Roman" w:cs="Times New Roman"/>
          <w:b/>
          <w:sz w:val="24"/>
          <w:szCs w:val="24"/>
          <w:u w:val="single"/>
        </w:rPr>
      </w:pPr>
      <w:r w:rsidRPr="00A66061">
        <w:rPr>
          <w:rFonts w:ascii="Times New Roman" w:hAnsi="Times New Roman" w:cs="Times New Roman"/>
          <w:b/>
          <w:sz w:val="24"/>
          <w:szCs w:val="24"/>
          <w:u w:val="single"/>
        </w:rPr>
        <w:t xml:space="preserve">Organizers </w:t>
      </w:r>
      <w:r w:rsidR="00651B59" w:rsidRPr="00A66061">
        <w:rPr>
          <w:rFonts w:ascii="Times New Roman" w:hAnsi="Times New Roman" w:cs="Times New Roman"/>
          <w:b/>
          <w:sz w:val="24"/>
          <w:szCs w:val="24"/>
          <w:u w:val="single"/>
        </w:rPr>
        <w:t xml:space="preserve">- </w:t>
      </w:r>
      <w:r w:rsidR="00651B59" w:rsidRPr="00A66061">
        <w:rPr>
          <w:rFonts w:ascii="Times New Roman" w:hAnsi="Times New Roman" w:cs="Times New Roman"/>
          <w:b/>
          <w:sz w:val="24"/>
          <w:szCs w:val="24"/>
        </w:rPr>
        <w:t>Means</w:t>
      </w:r>
      <w:r w:rsidRPr="00A66061">
        <w:rPr>
          <w:rFonts w:ascii="Times New Roman" w:hAnsi="Times New Roman" w:cs="Times New Roman"/>
          <w:sz w:val="24"/>
          <w:szCs w:val="24"/>
        </w:rPr>
        <w:t xml:space="preserve"> the Moot Court Committee,</w:t>
      </w:r>
      <w:r w:rsidR="00651B59">
        <w:rPr>
          <w:rFonts w:ascii="Times New Roman" w:hAnsi="Times New Roman" w:cs="Times New Roman"/>
          <w:sz w:val="24"/>
          <w:szCs w:val="24"/>
        </w:rPr>
        <w:t xml:space="preserve"> Innovis Law Partners</w:t>
      </w:r>
      <w:r w:rsidRPr="00A66061">
        <w:rPr>
          <w:rFonts w:ascii="Times New Roman" w:hAnsi="Times New Roman" w:cs="Times New Roman"/>
          <w:sz w:val="24"/>
          <w:szCs w:val="24"/>
        </w:rPr>
        <w:t xml:space="preserve">. </w:t>
      </w:r>
    </w:p>
    <w:p w14:paraId="43EF8A0D" w14:textId="77777777" w:rsidR="00073ADF" w:rsidRPr="00A66061" w:rsidRDefault="00E36BFE" w:rsidP="00073ADF">
      <w:pPr>
        <w:pStyle w:val="ListParagraph"/>
        <w:numPr>
          <w:ilvl w:val="0"/>
          <w:numId w:val="1"/>
        </w:numPr>
        <w:rPr>
          <w:rFonts w:ascii="Times New Roman" w:hAnsi="Times New Roman" w:cs="Times New Roman"/>
          <w:b/>
          <w:sz w:val="24"/>
          <w:szCs w:val="24"/>
          <w:u w:val="single"/>
        </w:rPr>
      </w:pPr>
      <w:r w:rsidRPr="00A66061">
        <w:rPr>
          <w:rFonts w:ascii="Times New Roman" w:hAnsi="Times New Roman" w:cs="Times New Roman"/>
          <w:b/>
          <w:sz w:val="24"/>
          <w:szCs w:val="24"/>
          <w:u w:val="single"/>
        </w:rPr>
        <w:t xml:space="preserve">Participating team </w:t>
      </w:r>
      <w:r w:rsidRPr="00A66061">
        <w:rPr>
          <w:rFonts w:ascii="Times New Roman" w:hAnsi="Times New Roman" w:cs="Times New Roman"/>
          <w:b/>
          <w:sz w:val="24"/>
          <w:szCs w:val="24"/>
        </w:rPr>
        <w:t xml:space="preserve">– </w:t>
      </w:r>
      <w:r w:rsidRPr="00A66061">
        <w:rPr>
          <w:rFonts w:ascii="Times New Roman" w:hAnsi="Times New Roman" w:cs="Times New Roman"/>
          <w:sz w:val="24"/>
          <w:szCs w:val="24"/>
        </w:rPr>
        <w:t xml:space="preserve">Means the </w:t>
      </w:r>
      <w:r w:rsidR="00651B59" w:rsidRPr="00A66061">
        <w:rPr>
          <w:rFonts w:ascii="Times New Roman" w:hAnsi="Times New Roman" w:cs="Times New Roman"/>
          <w:sz w:val="24"/>
          <w:szCs w:val="24"/>
        </w:rPr>
        <w:t>team who has</w:t>
      </w:r>
      <w:r w:rsidRPr="00A66061">
        <w:rPr>
          <w:rFonts w:ascii="Times New Roman" w:hAnsi="Times New Roman" w:cs="Times New Roman"/>
          <w:sz w:val="24"/>
          <w:szCs w:val="24"/>
        </w:rPr>
        <w:t xml:space="preserve"> registered themselves for the competition. </w:t>
      </w:r>
    </w:p>
    <w:p w14:paraId="578FE50B" w14:textId="77777777" w:rsidR="00E36BFE" w:rsidRPr="00A66061" w:rsidRDefault="00B91905" w:rsidP="00073ADF">
      <w:pPr>
        <w:pStyle w:val="ListParagraph"/>
        <w:numPr>
          <w:ilvl w:val="0"/>
          <w:numId w:val="1"/>
        </w:numPr>
        <w:rPr>
          <w:rFonts w:ascii="Times New Roman" w:hAnsi="Times New Roman" w:cs="Times New Roman"/>
          <w:b/>
          <w:sz w:val="24"/>
          <w:szCs w:val="24"/>
          <w:u w:val="single"/>
        </w:rPr>
      </w:pPr>
      <w:r w:rsidRPr="00A66061">
        <w:rPr>
          <w:rFonts w:ascii="Times New Roman" w:hAnsi="Times New Roman" w:cs="Times New Roman"/>
          <w:b/>
          <w:sz w:val="24"/>
          <w:szCs w:val="24"/>
          <w:u w:val="single"/>
        </w:rPr>
        <w:t xml:space="preserve">Venue </w:t>
      </w:r>
      <w:r w:rsidRPr="00A66061">
        <w:rPr>
          <w:rFonts w:ascii="Times New Roman" w:hAnsi="Times New Roman" w:cs="Times New Roman"/>
          <w:b/>
          <w:sz w:val="24"/>
          <w:szCs w:val="24"/>
        </w:rPr>
        <w:t>-</w:t>
      </w:r>
      <w:r w:rsidR="003D2AED">
        <w:rPr>
          <w:rFonts w:ascii="Times New Roman" w:hAnsi="Times New Roman" w:cs="Times New Roman"/>
          <w:sz w:val="24"/>
          <w:szCs w:val="24"/>
        </w:rPr>
        <w:t>Online Platform</w:t>
      </w:r>
      <w:r w:rsidR="00BD1E56">
        <w:rPr>
          <w:rFonts w:ascii="Times New Roman" w:hAnsi="Times New Roman" w:cs="Times New Roman"/>
          <w:sz w:val="24"/>
          <w:szCs w:val="24"/>
        </w:rPr>
        <w:t xml:space="preserve">/ Stay home stay safe </w:t>
      </w:r>
    </w:p>
    <w:p w14:paraId="4652CC69" w14:textId="77777777" w:rsidR="00E36BFE" w:rsidRPr="00A66061" w:rsidRDefault="00E36BFE" w:rsidP="00E36BFE">
      <w:pPr>
        <w:pStyle w:val="ListParagraph"/>
        <w:spacing w:line="360" w:lineRule="auto"/>
        <w:jc w:val="both"/>
        <w:rPr>
          <w:rFonts w:ascii="Times New Roman" w:hAnsi="Times New Roman" w:cs="Times New Roman"/>
          <w:i/>
          <w:sz w:val="24"/>
          <w:szCs w:val="24"/>
        </w:rPr>
      </w:pPr>
    </w:p>
    <w:p w14:paraId="7178A3D2" w14:textId="77777777" w:rsidR="00E36BFE" w:rsidRPr="00A66061" w:rsidRDefault="00E36BFE" w:rsidP="00E36BFE">
      <w:pPr>
        <w:pStyle w:val="ListParagraph"/>
        <w:spacing w:line="360" w:lineRule="auto"/>
        <w:jc w:val="both"/>
        <w:rPr>
          <w:rFonts w:ascii="Times New Roman" w:hAnsi="Times New Roman" w:cs="Times New Roman"/>
          <w:i/>
          <w:sz w:val="24"/>
          <w:szCs w:val="24"/>
        </w:rPr>
      </w:pPr>
      <w:r w:rsidRPr="00A66061">
        <w:rPr>
          <w:rFonts w:ascii="Times New Roman" w:hAnsi="Times New Roman" w:cs="Times New Roman"/>
          <w:i/>
          <w:sz w:val="24"/>
          <w:szCs w:val="24"/>
        </w:rPr>
        <w:t xml:space="preserve">The Rules mentioned herewith are not exhaustive. The Rules shall be strictly adhered to; any deviation from the same shall result in immediate disqualification, unless exempted by the Organizers. All decisions made by the Organizers in case of any disputes, doubts or other problems of such nature, shall be final and binding on the participating teams. The Organizers further reserve the right to alter, amend or add Rules herein at any point of time. Imposition of penalties is exclusively the right of the </w:t>
      </w:r>
      <w:proofErr w:type="gramStart"/>
      <w:r w:rsidRPr="00A66061">
        <w:rPr>
          <w:rFonts w:ascii="Times New Roman" w:hAnsi="Times New Roman" w:cs="Times New Roman"/>
          <w:i/>
          <w:sz w:val="24"/>
          <w:szCs w:val="24"/>
        </w:rPr>
        <w:t>Organizers,</w:t>
      </w:r>
      <w:proofErr w:type="gramEnd"/>
      <w:r w:rsidRPr="00A66061">
        <w:rPr>
          <w:rFonts w:ascii="Times New Roman" w:hAnsi="Times New Roman" w:cs="Times New Roman"/>
          <w:i/>
          <w:sz w:val="24"/>
          <w:szCs w:val="24"/>
        </w:rPr>
        <w:t xml:space="preserve"> in case the Rules are not adhered to by the Participating teams.</w:t>
      </w:r>
    </w:p>
    <w:p w14:paraId="3C319AA9" w14:textId="77777777" w:rsidR="00E36BFE" w:rsidRPr="003D2AED" w:rsidRDefault="00E36BFE" w:rsidP="00E36BFE">
      <w:pPr>
        <w:pStyle w:val="ListParagraph"/>
        <w:spacing w:line="360" w:lineRule="auto"/>
        <w:jc w:val="both"/>
        <w:rPr>
          <w:rFonts w:ascii="Times New Roman" w:hAnsi="Times New Roman" w:cs="Times New Roman"/>
          <w:i/>
          <w:sz w:val="2"/>
          <w:szCs w:val="2"/>
        </w:rPr>
      </w:pPr>
    </w:p>
    <w:p w14:paraId="56072A79" w14:textId="77777777" w:rsidR="00E36BFE" w:rsidRPr="00A66061" w:rsidRDefault="00E36BFE" w:rsidP="00E36BFE">
      <w:pPr>
        <w:spacing w:line="360" w:lineRule="auto"/>
        <w:jc w:val="both"/>
        <w:rPr>
          <w:rFonts w:ascii="Times New Roman" w:hAnsi="Times New Roman" w:cs="Times New Roman"/>
          <w:b/>
          <w:sz w:val="24"/>
          <w:szCs w:val="24"/>
          <w:u w:val="single"/>
        </w:rPr>
      </w:pPr>
      <w:r w:rsidRPr="00A66061">
        <w:rPr>
          <w:rFonts w:ascii="Times New Roman" w:hAnsi="Times New Roman" w:cs="Times New Roman"/>
          <w:b/>
          <w:sz w:val="24"/>
          <w:szCs w:val="24"/>
        </w:rPr>
        <w:t xml:space="preserve">I </w:t>
      </w:r>
      <w:r w:rsidRPr="00A66061">
        <w:rPr>
          <w:rFonts w:ascii="Times New Roman" w:hAnsi="Times New Roman" w:cs="Times New Roman"/>
          <w:b/>
          <w:sz w:val="24"/>
          <w:szCs w:val="24"/>
          <w:u w:val="single"/>
        </w:rPr>
        <w:t xml:space="preserve">GENERAL SUBJECTS - </w:t>
      </w:r>
    </w:p>
    <w:p w14:paraId="6BF53F11" w14:textId="77777777" w:rsidR="00E36BFE" w:rsidRPr="00A66061" w:rsidRDefault="00E36BFE" w:rsidP="00E36BFE">
      <w:pPr>
        <w:pStyle w:val="ListParagraph"/>
        <w:numPr>
          <w:ilvl w:val="0"/>
          <w:numId w:val="2"/>
        </w:numPr>
        <w:spacing w:line="360" w:lineRule="auto"/>
        <w:jc w:val="both"/>
        <w:rPr>
          <w:rFonts w:ascii="Times New Roman" w:hAnsi="Times New Roman" w:cs="Times New Roman"/>
          <w:b/>
          <w:sz w:val="24"/>
          <w:szCs w:val="24"/>
          <w:u w:val="single"/>
        </w:rPr>
      </w:pPr>
      <w:r w:rsidRPr="00A66061">
        <w:rPr>
          <w:rFonts w:ascii="Times New Roman" w:hAnsi="Times New Roman" w:cs="Times New Roman"/>
          <w:b/>
          <w:sz w:val="24"/>
          <w:szCs w:val="24"/>
          <w:u w:val="single"/>
        </w:rPr>
        <w:t>Date</w:t>
      </w:r>
      <w:r w:rsidR="00651B59" w:rsidRPr="00A66061">
        <w:rPr>
          <w:rFonts w:ascii="Times New Roman" w:hAnsi="Times New Roman" w:cs="Times New Roman"/>
          <w:b/>
          <w:sz w:val="24"/>
          <w:szCs w:val="24"/>
          <w:u w:val="single"/>
        </w:rPr>
        <w:t xml:space="preserve">- </w:t>
      </w:r>
      <w:r w:rsidR="00651B59">
        <w:rPr>
          <w:rFonts w:ascii="Times New Roman" w:hAnsi="Times New Roman" w:cs="Times New Roman"/>
          <w:sz w:val="24"/>
          <w:szCs w:val="24"/>
        </w:rPr>
        <w:t>T</w:t>
      </w:r>
      <w:r w:rsidR="00651B59" w:rsidRPr="00A66061">
        <w:rPr>
          <w:rFonts w:ascii="Times New Roman" w:hAnsi="Times New Roman" w:cs="Times New Roman"/>
          <w:sz w:val="24"/>
          <w:szCs w:val="24"/>
        </w:rPr>
        <w:t>he</w:t>
      </w:r>
      <w:r w:rsidRPr="00A66061">
        <w:rPr>
          <w:rFonts w:ascii="Times New Roman" w:hAnsi="Times New Roman" w:cs="Times New Roman"/>
          <w:sz w:val="24"/>
          <w:szCs w:val="24"/>
        </w:rPr>
        <w:t xml:space="preserve"> date of the competition will be </w:t>
      </w:r>
      <w:r w:rsidR="00651B59">
        <w:rPr>
          <w:rFonts w:ascii="Times New Roman" w:hAnsi="Times New Roman" w:cs="Times New Roman"/>
          <w:sz w:val="24"/>
          <w:szCs w:val="24"/>
        </w:rPr>
        <w:t>28</w:t>
      </w:r>
      <w:r w:rsidRPr="00A66061">
        <w:rPr>
          <w:rFonts w:ascii="Times New Roman" w:hAnsi="Times New Roman" w:cs="Times New Roman"/>
          <w:sz w:val="24"/>
          <w:szCs w:val="24"/>
          <w:vertAlign w:val="superscript"/>
        </w:rPr>
        <w:t>th</w:t>
      </w:r>
      <w:r w:rsidRPr="00A66061">
        <w:rPr>
          <w:rFonts w:ascii="Times New Roman" w:hAnsi="Times New Roman" w:cs="Times New Roman"/>
          <w:sz w:val="24"/>
          <w:szCs w:val="24"/>
        </w:rPr>
        <w:t xml:space="preserve"> – </w:t>
      </w:r>
      <w:r w:rsidR="00651B59">
        <w:rPr>
          <w:rFonts w:ascii="Times New Roman" w:hAnsi="Times New Roman" w:cs="Times New Roman"/>
          <w:sz w:val="24"/>
          <w:szCs w:val="24"/>
        </w:rPr>
        <w:t>30</w:t>
      </w:r>
      <w:r w:rsidRPr="00A66061">
        <w:rPr>
          <w:rFonts w:ascii="Times New Roman" w:hAnsi="Times New Roman" w:cs="Times New Roman"/>
          <w:sz w:val="24"/>
          <w:szCs w:val="24"/>
          <w:vertAlign w:val="superscript"/>
        </w:rPr>
        <w:t>th</w:t>
      </w:r>
      <w:r w:rsidR="00651B59">
        <w:rPr>
          <w:rFonts w:ascii="Times New Roman" w:hAnsi="Times New Roman" w:cs="Times New Roman"/>
          <w:sz w:val="24"/>
          <w:szCs w:val="24"/>
        </w:rPr>
        <w:t xml:space="preserve"> May 2020</w:t>
      </w:r>
      <w:r w:rsidRPr="00A66061">
        <w:rPr>
          <w:rFonts w:ascii="Times New Roman" w:hAnsi="Times New Roman" w:cs="Times New Roman"/>
          <w:sz w:val="24"/>
          <w:szCs w:val="24"/>
        </w:rPr>
        <w:t xml:space="preserve">. </w:t>
      </w:r>
    </w:p>
    <w:p w14:paraId="3A816A95" w14:textId="77777777" w:rsidR="00E36BFE" w:rsidRPr="00A66061" w:rsidRDefault="00E36BFE" w:rsidP="00E36BFE">
      <w:pPr>
        <w:pStyle w:val="ListParagraph"/>
        <w:numPr>
          <w:ilvl w:val="0"/>
          <w:numId w:val="2"/>
        </w:numPr>
        <w:spacing w:line="360" w:lineRule="auto"/>
        <w:jc w:val="both"/>
        <w:rPr>
          <w:rFonts w:ascii="Times New Roman" w:hAnsi="Times New Roman" w:cs="Times New Roman"/>
          <w:b/>
          <w:sz w:val="24"/>
          <w:szCs w:val="24"/>
          <w:u w:val="single"/>
        </w:rPr>
      </w:pPr>
      <w:r w:rsidRPr="00A66061">
        <w:rPr>
          <w:rFonts w:ascii="Times New Roman" w:hAnsi="Times New Roman" w:cs="Times New Roman"/>
          <w:b/>
          <w:sz w:val="24"/>
          <w:szCs w:val="24"/>
          <w:u w:val="single"/>
        </w:rPr>
        <w:t xml:space="preserve">Venue </w:t>
      </w:r>
      <w:r w:rsidR="00B91905">
        <w:rPr>
          <w:rFonts w:ascii="Times New Roman" w:hAnsi="Times New Roman" w:cs="Times New Roman"/>
          <w:b/>
          <w:sz w:val="24"/>
          <w:szCs w:val="24"/>
          <w:u w:val="single"/>
        </w:rPr>
        <w:t>–</w:t>
      </w:r>
      <w:r w:rsidR="00651B59" w:rsidRPr="00A66061">
        <w:rPr>
          <w:rFonts w:ascii="Times New Roman" w:hAnsi="Times New Roman" w:cs="Times New Roman"/>
          <w:b/>
          <w:sz w:val="24"/>
          <w:szCs w:val="24"/>
          <w:u w:val="single"/>
        </w:rPr>
        <w:t xml:space="preserve"> </w:t>
      </w:r>
      <w:r w:rsidR="00B91905">
        <w:rPr>
          <w:rFonts w:ascii="Times New Roman" w:hAnsi="Times New Roman" w:cs="Times New Roman"/>
          <w:sz w:val="24"/>
          <w:szCs w:val="24"/>
        </w:rPr>
        <w:t>Online Platform</w:t>
      </w:r>
      <w:r w:rsidRPr="00A66061">
        <w:rPr>
          <w:rFonts w:ascii="Times New Roman" w:hAnsi="Times New Roman" w:cs="Times New Roman"/>
          <w:sz w:val="24"/>
          <w:szCs w:val="24"/>
        </w:rPr>
        <w:t>.</w:t>
      </w:r>
    </w:p>
    <w:p w14:paraId="11E2B644" w14:textId="77777777" w:rsidR="00E36BFE" w:rsidRPr="00A66061" w:rsidRDefault="00E36BFE" w:rsidP="00E36BFE">
      <w:pPr>
        <w:pStyle w:val="ListParagraph"/>
        <w:numPr>
          <w:ilvl w:val="0"/>
          <w:numId w:val="2"/>
        </w:numPr>
        <w:spacing w:line="360" w:lineRule="auto"/>
        <w:jc w:val="both"/>
        <w:rPr>
          <w:rFonts w:ascii="Times New Roman" w:hAnsi="Times New Roman" w:cs="Times New Roman"/>
          <w:b/>
          <w:sz w:val="24"/>
          <w:szCs w:val="24"/>
          <w:u w:val="single"/>
        </w:rPr>
      </w:pPr>
      <w:r w:rsidRPr="00A66061">
        <w:rPr>
          <w:rFonts w:ascii="Times New Roman" w:hAnsi="Times New Roman" w:cs="Times New Roman"/>
          <w:b/>
          <w:sz w:val="24"/>
          <w:szCs w:val="24"/>
          <w:u w:val="single"/>
        </w:rPr>
        <w:t xml:space="preserve">Dress Code </w:t>
      </w:r>
      <w:r w:rsidRPr="00A66061">
        <w:rPr>
          <w:rFonts w:ascii="Times New Roman" w:hAnsi="Times New Roman" w:cs="Times New Roman"/>
          <w:sz w:val="24"/>
          <w:szCs w:val="24"/>
        </w:rPr>
        <w:t xml:space="preserve">– </w:t>
      </w:r>
    </w:p>
    <w:p w14:paraId="417703E7" w14:textId="019ED722" w:rsidR="00E36BFE" w:rsidRPr="00A66061" w:rsidRDefault="00E36BFE" w:rsidP="00E36BFE">
      <w:pPr>
        <w:pStyle w:val="ListParagraph"/>
        <w:autoSpaceDE w:val="0"/>
        <w:autoSpaceDN w:val="0"/>
        <w:adjustRightInd w:val="0"/>
        <w:spacing w:after="0" w:line="360" w:lineRule="auto"/>
        <w:contextualSpacing w:val="0"/>
        <w:jc w:val="both"/>
        <w:rPr>
          <w:rFonts w:ascii="Times New Roman" w:hAnsi="Times New Roman" w:cs="Times New Roman"/>
          <w:sz w:val="24"/>
          <w:szCs w:val="24"/>
        </w:rPr>
      </w:pPr>
      <w:r w:rsidRPr="00A66061">
        <w:rPr>
          <w:rFonts w:ascii="Times New Roman" w:hAnsi="Times New Roman" w:cs="Times New Roman"/>
          <w:b/>
          <w:iCs/>
          <w:sz w:val="24"/>
          <w:szCs w:val="24"/>
        </w:rPr>
        <w:t>Ladies</w:t>
      </w:r>
      <w:r w:rsidRPr="00A66061">
        <w:rPr>
          <w:rFonts w:ascii="Times New Roman" w:hAnsi="Times New Roman" w:cs="Times New Roman"/>
          <w:sz w:val="24"/>
          <w:szCs w:val="24"/>
        </w:rPr>
        <w:t>: White Salwar and Kurta or White shirt and black pant / black skirt along w</w:t>
      </w:r>
      <w:r w:rsidR="00BD1E56">
        <w:rPr>
          <w:rFonts w:ascii="Times New Roman" w:hAnsi="Times New Roman" w:cs="Times New Roman"/>
          <w:sz w:val="24"/>
          <w:szCs w:val="24"/>
        </w:rPr>
        <w:t xml:space="preserve">ith black coat. </w:t>
      </w:r>
      <w:r w:rsidR="000741B3">
        <w:rPr>
          <w:rFonts w:ascii="Times New Roman" w:hAnsi="Times New Roman" w:cs="Times New Roman"/>
          <w:sz w:val="24"/>
          <w:szCs w:val="24"/>
        </w:rPr>
        <w:t xml:space="preserve">(If not available then some decent formals)  </w:t>
      </w:r>
    </w:p>
    <w:p w14:paraId="0DDD8D69" w14:textId="2643CA0F" w:rsidR="00E36BFE" w:rsidRPr="00A66061" w:rsidRDefault="00E36BFE" w:rsidP="008C6A11">
      <w:pPr>
        <w:pStyle w:val="ListParagraph"/>
        <w:autoSpaceDE w:val="0"/>
        <w:autoSpaceDN w:val="0"/>
        <w:adjustRightInd w:val="0"/>
        <w:spacing w:after="0" w:line="360" w:lineRule="auto"/>
        <w:contextualSpacing w:val="0"/>
        <w:jc w:val="both"/>
        <w:rPr>
          <w:rFonts w:ascii="Times New Roman" w:hAnsi="Times New Roman" w:cs="Times New Roman"/>
          <w:sz w:val="24"/>
          <w:szCs w:val="24"/>
        </w:rPr>
      </w:pPr>
      <w:r w:rsidRPr="00A66061">
        <w:rPr>
          <w:rFonts w:ascii="Times New Roman" w:hAnsi="Times New Roman" w:cs="Times New Roman"/>
          <w:b/>
          <w:iCs/>
          <w:sz w:val="24"/>
          <w:szCs w:val="24"/>
        </w:rPr>
        <w:t>Gentlemen</w:t>
      </w:r>
      <w:r w:rsidRPr="00A66061">
        <w:rPr>
          <w:rFonts w:ascii="Times New Roman" w:hAnsi="Times New Roman" w:cs="Times New Roman"/>
          <w:b/>
          <w:sz w:val="24"/>
          <w:szCs w:val="24"/>
        </w:rPr>
        <w:t>:</w:t>
      </w:r>
      <w:r w:rsidRPr="00A66061">
        <w:rPr>
          <w:rFonts w:ascii="Times New Roman" w:hAnsi="Times New Roman" w:cs="Times New Roman"/>
          <w:sz w:val="24"/>
          <w:szCs w:val="24"/>
        </w:rPr>
        <w:t xml:space="preserve"> White shirt, black trousers, blac</w:t>
      </w:r>
      <w:r w:rsidR="00BD1E56">
        <w:rPr>
          <w:rFonts w:ascii="Times New Roman" w:hAnsi="Times New Roman" w:cs="Times New Roman"/>
          <w:sz w:val="24"/>
          <w:szCs w:val="24"/>
        </w:rPr>
        <w:t>k tie along with black coat.</w:t>
      </w:r>
      <w:r w:rsidR="000741B3" w:rsidRPr="000741B3">
        <w:rPr>
          <w:rFonts w:ascii="Times New Roman" w:hAnsi="Times New Roman" w:cs="Times New Roman"/>
          <w:sz w:val="24"/>
          <w:szCs w:val="24"/>
        </w:rPr>
        <w:t xml:space="preserve"> </w:t>
      </w:r>
      <w:r w:rsidR="000741B3">
        <w:rPr>
          <w:rFonts w:ascii="Times New Roman" w:hAnsi="Times New Roman" w:cs="Times New Roman"/>
          <w:sz w:val="24"/>
          <w:szCs w:val="24"/>
        </w:rPr>
        <w:t xml:space="preserve">(If not available then some decent </w:t>
      </w:r>
      <w:r w:rsidR="000741B3">
        <w:rPr>
          <w:rFonts w:ascii="Times New Roman" w:hAnsi="Times New Roman" w:cs="Times New Roman"/>
          <w:sz w:val="24"/>
          <w:szCs w:val="24"/>
        </w:rPr>
        <w:t>formals</w:t>
      </w:r>
      <w:r w:rsidR="000741B3">
        <w:rPr>
          <w:rFonts w:ascii="Times New Roman" w:hAnsi="Times New Roman" w:cs="Times New Roman"/>
          <w:sz w:val="24"/>
          <w:szCs w:val="24"/>
        </w:rPr>
        <w:t xml:space="preserve">)  </w:t>
      </w:r>
    </w:p>
    <w:p w14:paraId="0786BC7B" w14:textId="77777777" w:rsidR="008C6A11" w:rsidRPr="00A66061" w:rsidRDefault="008C6A11" w:rsidP="008C6A11">
      <w:pPr>
        <w:pStyle w:val="ListParagraph"/>
        <w:numPr>
          <w:ilvl w:val="0"/>
          <w:numId w:val="2"/>
        </w:numPr>
        <w:autoSpaceDE w:val="0"/>
        <w:autoSpaceDN w:val="0"/>
        <w:adjustRightInd w:val="0"/>
        <w:spacing w:after="0" w:line="360" w:lineRule="auto"/>
        <w:jc w:val="both"/>
        <w:rPr>
          <w:rFonts w:ascii="Times New Roman" w:hAnsi="Times New Roman" w:cs="Times New Roman"/>
          <w:b/>
          <w:sz w:val="24"/>
          <w:szCs w:val="24"/>
        </w:rPr>
      </w:pPr>
      <w:r w:rsidRPr="00A66061">
        <w:rPr>
          <w:rFonts w:ascii="Times New Roman" w:hAnsi="Times New Roman" w:cs="Times New Roman"/>
          <w:b/>
          <w:sz w:val="24"/>
          <w:szCs w:val="24"/>
        </w:rPr>
        <w:t xml:space="preserve">Language – </w:t>
      </w:r>
      <w:r w:rsidRPr="00A66061">
        <w:rPr>
          <w:rFonts w:ascii="Times New Roman" w:hAnsi="Times New Roman" w:cs="Times New Roman"/>
          <w:sz w:val="24"/>
          <w:szCs w:val="24"/>
        </w:rPr>
        <w:t>the language of the competition will be ENGLISH only.</w:t>
      </w:r>
    </w:p>
    <w:p w14:paraId="56F96B29" w14:textId="77777777" w:rsidR="008C6A11" w:rsidRPr="003D2AED" w:rsidRDefault="008C6A11" w:rsidP="008C6A11">
      <w:pPr>
        <w:pStyle w:val="ListParagraph"/>
        <w:autoSpaceDE w:val="0"/>
        <w:autoSpaceDN w:val="0"/>
        <w:adjustRightInd w:val="0"/>
        <w:spacing w:after="0" w:line="360" w:lineRule="auto"/>
        <w:jc w:val="both"/>
        <w:rPr>
          <w:rFonts w:ascii="Times New Roman" w:hAnsi="Times New Roman" w:cs="Times New Roman"/>
          <w:b/>
          <w:sz w:val="2"/>
          <w:szCs w:val="2"/>
        </w:rPr>
      </w:pPr>
    </w:p>
    <w:p w14:paraId="1AFAE24B" w14:textId="0DC5DD50" w:rsidR="00651B59" w:rsidRPr="000741B3" w:rsidRDefault="008C6A11" w:rsidP="000741B3">
      <w:pPr>
        <w:autoSpaceDE w:val="0"/>
        <w:autoSpaceDN w:val="0"/>
        <w:adjustRightInd w:val="0"/>
        <w:spacing w:after="0" w:line="360" w:lineRule="auto"/>
        <w:jc w:val="both"/>
        <w:rPr>
          <w:rFonts w:ascii="Times New Roman" w:hAnsi="Times New Roman" w:cs="Times New Roman"/>
          <w:b/>
          <w:sz w:val="24"/>
          <w:szCs w:val="24"/>
        </w:rPr>
      </w:pPr>
      <w:r w:rsidRPr="00A66061">
        <w:rPr>
          <w:rFonts w:ascii="Times New Roman" w:hAnsi="Times New Roman" w:cs="Times New Roman"/>
          <w:b/>
          <w:sz w:val="24"/>
          <w:szCs w:val="24"/>
        </w:rPr>
        <w:t xml:space="preserve">II </w:t>
      </w:r>
      <w:r w:rsidRPr="00A66061">
        <w:rPr>
          <w:rFonts w:ascii="Times New Roman" w:hAnsi="Times New Roman" w:cs="Times New Roman"/>
          <w:b/>
          <w:sz w:val="24"/>
          <w:szCs w:val="24"/>
          <w:u w:val="single"/>
        </w:rPr>
        <w:t>ELIGIBILITY –</w:t>
      </w:r>
      <w:r w:rsidRPr="00A66061">
        <w:rPr>
          <w:rFonts w:ascii="Times New Roman" w:hAnsi="Times New Roman" w:cs="Times New Roman"/>
          <w:b/>
          <w:sz w:val="24"/>
          <w:szCs w:val="24"/>
        </w:rPr>
        <w:t xml:space="preserve"> </w:t>
      </w:r>
      <w:r w:rsidR="000741B3" w:rsidRPr="000741B3">
        <w:rPr>
          <w:rFonts w:ascii="Times New Roman" w:hAnsi="Times New Roman" w:cs="Times New Roman"/>
          <w:sz w:val="24"/>
          <w:szCs w:val="24"/>
        </w:rPr>
        <w:t>All recognized law schools, universities and institutions in India or abroad with minimum three year of LL.B. courses shall be eligible to participate.</w:t>
      </w:r>
    </w:p>
    <w:p w14:paraId="25C8166A" w14:textId="77777777" w:rsidR="008C6A11" w:rsidRPr="00A66061" w:rsidRDefault="008C6A11" w:rsidP="008C6A11">
      <w:pPr>
        <w:spacing w:after="0" w:line="360" w:lineRule="auto"/>
        <w:jc w:val="both"/>
        <w:rPr>
          <w:rFonts w:ascii="Times New Roman" w:hAnsi="Times New Roman" w:cs="Times New Roman"/>
          <w:b/>
          <w:color w:val="000000"/>
          <w:sz w:val="24"/>
          <w:szCs w:val="24"/>
          <w:u w:val="single"/>
        </w:rPr>
      </w:pPr>
      <w:r w:rsidRPr="00A66061">
        <w:rPr>
          <w:rFonts w:ascii="Times New Roman" w:hAnsi="Times New Roman" w:cs="Times New Roman"/>
          <w:b/>
          <w:sz w:val="24"/>
          <w:szCs w:val="24"/>
        </w:rPr>
        <w:lastRenderedPageBreak/>
        <w:t xml:space="preserve">III </w:t>
      </w:r>
      <w:r w:rsidRPr="00A66061">
        <w:rPr>
          <w:rFonts w:ascii="Times New Roman" w:hAnsi="Times New Roman" w:cs="Times New Roman"/>
          <w:b/>
          <w:sz w:val="24"/>
          <w:szCs w:val="24"/>
          <w:u w:val="single"/>
        </w:rPr>
        <w:t>TEAM</w:t>
      </w:r>
      <w:r w:rsidRPr="00A66061">
        <w:rPr>
          <w:rFonts w:ascii="Times New Roman" w:hAnsi="Times New Roman" w:cs="Times New Roman"/>
          <w:b/>
          <w:color w:val="000000"/>
          <w:sz w:val="24"/>
          <w:szCs w:val="24"/>
          <w:u w:val="single"/>
        </w:rPr>
        <w:t xml:space="preserve"> COMPOSITION - </w:t>
      </w:r>
    </w:p>
    <w:p w14:paraId="081098B5" w14:textId="77777777" w:rsidR="008C6A11" w:rsidRPr="00A66061" w:rsidRDefault="008C6A11" w:rsidP="008C6A11">
      <w:pPr>
        <w:pStyle w:val="Default"/>
        <w:spacing w:line="360" w:lineRule="auto"/>
        <w:jc w:val="both"/>
      </w:pPr>
      <w:r w:rsidRPr="00A66061">
        <w:t xml:space="preserve">1. Each team shall comprise of </w:t>
      </w:r>
      <w:r w:rsidRPr="00A66061">
        <w:rPr>
          <w:b/>
        </w:rPr>
        <w:t>Two Speakers and One Researcher</w:t>
      </w:r>
      <w:r w:rsidRPr="00A66061">
        <w:t xml:space="preserve">. Each team should identify such speakers and researcher during registration. The researcher won’t be allowed to speak except under special cases and only with express permission of the organizers/Judges. </w:t>
      </w:r>
    </w:p>
    <w:p w14:paraId="7FBF1411" w14:textId="77777777" w:rsidR="008C6A11" w:rsidRPr="003D2AED" w:rsidRDefault="008C6A11" w:rsidP="008C6A11">
      <w:pPr>
        <w:pStyle w:val="Default"/>
        <w:spacing w:line="360" w:lineRule="auto"/>
        <w:jc w:val="both"/>
        <w:rPr>
          <w:sz w:val="8"/>
          <w:szCs w:val="8"/>
        </w:rPr>
      </w:pPr>
    </w:p>
    <w:p w14:paraId="6071D8D8" w14:textId="77777777" w:rsidR="008C6A11" w:rsidRPr="00A66061" w:rsidRDefault="008C6A11" w:rsidP="008C6A11">
      <w:pPr>
        <w:autoSpaceDE w:val="0"/>
        <w:autoSpaceDN w:val="0"/>
        <w:adjustRightInd w:val="0"/>
        <w:spacing w:line="360" w:lineRule="auto"/>
        <w:jc w:val="both"/>
        <w:rPr>
          <w:rFonts w:ascii="Times New Roman" w:hAnsi="Times New Roman" w:cs="Times New Roman"/>
          <w:sz w:val="24"/>
          <w:szCs w:val="24"/>
        </w:rPr>
      </w:pPr>
      <w:r w:rsidRPr="00A66061">
        <w:rPr>
          <w:rFonts w:ascii="Times New Roman" w:hAnsi="Times New Roman" w:cs="Times New Roman"/>
          <w:color w:val="000000"/>
          <w:sz w:val="24"/>
          <w:szCs w:val="24"/>
        </w:rPr>
        <w:t xml:space="preserve">2. Each team will be given a unique team code number which will thereafter be the identity of the team and its members. </w:t>
      </w:r>
      <w:r w:rsidRPr="00A66061">
        <w:rPr>
          <w:rFonts w:ascii="Times New Roman" w:hAnsi="Times New Roman" w:cs="Times New Roman"/>
          <w:sz w:val="24"/>
          <w:szCs w:val="24"/>
        </w:rPr>
        <w:t xml:space="preserve">Each team shall consist of a minimum of two members or maximum of three members. There shall be no situation whatsoever that a team consisting of more than 3 members be allowed to participate. In case of a </w:t>
      </w:r>
      <w:r w:rsidRPr="00A66061">
        <w:rPr>
          <w:rFonts w:ascii="Times New Roman" w:hAnsi="Times New Roman" w:cs="Times New Roman"/>
          <w:i/>
          <w:iCs/>
          <w:sz w:val="24"/>
          <w:szCs w:val="24"/>
        </w:rPr>
        <w:t>three-member team</w:t>
      </w:r>
      <w:r w:rsidRPr="00A66061">
        <w:rPr>
          <w:rFonts w:ascii="Times New Roman" w:hAnsi="Times New Roman" w:cs="Times New Roman"/>
          <w:sz w:val="24"/>
          <w:szCs w:val="24"/>
        </w:rPr>
        <w:t>, there shall be 2 speakers and 1 researcher in the team.</w:t>
      </w:r>
    </w:p>
    <w:p w14:paraId="0A98BC4D" w14:textId="77777777" w:rsidR="008C6A11" w:rsidRPr="00A66061" w:rsidRDefault="008C6A11" w:rsidP="008C6A11">
      <w:pPr>
        <w:autoSpaceDE w:val="0"/>
        <w:autoSpaceDN w:val="0"/>
        <w:adjustRightInd w:val="0"/>
        <w:spacing w:line="36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In case of a </w:t>
      </w:r>
      <w:r w:rsidRPr="00A66061">
        <w:rPr>
          <w:rFonts w:ascii="Times New Roman" w:hAnsi="Times New Roman" w:cs="Times New Roman"/>
          <w:i/>
          <w:iCs/>
          <w:sz w:val="24"/>
          <w:szCs w:val="24"/>
          <w:u w:val="single"/>
        </w:rPr>
        <w:t>two-member team</w:t>
      </w:r>
      <w:r w:rsidRPr="00A66061">
        <w:rPr>
          <w:rFonts w:ascii="Times New Roman" w:hAnsi="Times New Roman" w:cs="Times New Roman"/>
          <w:sz w:val="24"/>
          <w:szCs w:val="24"/>
        </w:rPr>
        <w:t xml:space="preserve">, there shall be two speakers and no one from them will be eligible for researcher test. </w:t>
      </w:r>
    </w:p>
    <w:p w14:paraId="207C83AE" w14:textId="77777777" w:rsidR="008C6A11" w:rsidRPr="00A66061" w:rsidRDefault="008C6A11" w:rsidP="008C6A11">
      <w:pPr>
        <w:autoSpaceDE w:val="0"/>
        <w:autoSpaceDN w:val="0"/>
        <w:adjustRightInd w:val="0"/>
        <w:spacing w:line="36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3. The teams shall identify the speakers and researcher in the registration form itself. </w:t>
      </w:r>
    </w:p>
    <w:p w14:paraId="63D47C68" w14:textId="77777777" w:rsidR="008C6A11" w:rsidRPr="00A66061" w:rsidRDefault="008C6A11" w:rsidP="008C6A11">
      <w:pPr>
        <w:autoSpaceDE w:val="0"/>
        <w:autoSpaceDN w:val="0"/>
        <w:adjustRightInd w:val="0"/>
        <w:spacing w:line="360" w:lineRule="auto"/>
        <w:jc w:val="both"/>
        <w:rPr>
          <w:rFonts w:ascii="Times New Roman" w:hAnsi="Times New Roman" w:cs="Times New Roman"/>
          <w:sz w:val="24"/>
          <w:szCs w:val="24"/>
        </w:rPr>
      </w:pPr>
      <w:r w:rsidRPr="00A66061">
        <w:rPr>
          <w:rFonts w:ascii="Times New Roman" w:hAnsi="Times New Roman" w:cs="Times New Roman"/>
          <w:sz w:val="24"/>
          <w:szCs w:val="24"/>
        </w:rPr>
        <w:t>4. Teams shall not disclose their identity whatsoever, except in the registration form. Such disclosure shall result in disqualification subject to the discretion of the Organizers.</w:t>
      </w:r>
    </w:p>
    <w:p w14:paraId="69B58595" w14:textId="77777777" w:rsidR="008C6A11" w:rsidRPr="00A66061" w:rsidRDefault="008C6A11" w:rsidP="008C6A11">
      <w:pPr>
        <w:autoSpaceDE w:val="0"/>
        <w:autoSpaceDN w:val="0"/>
        <w:adjustRightInd w:val="0"/>
        <w:spacing w:line="360" w:lineRule="auto"/>
        <w:jc w:val="both"/>
        <w:rPr>
          <w:rFonts w:ascii="Times New Roman" w:hAnsi="Times New Roman" w:cs="Times New Roman"/>
          <w:sz w:val="24"/>
          <w:szCs w:val="24"/>
        </w:rPr>
      </w:pPr>
      <w:r w:rsidRPr="00A66061">
        <w:rPr>
          <w:rFonts w:ascii="Times New Roman" w:hAnsi="Times New Roman" w:cs="Times New Roman"/>
          <w:sz w:val="24"/>
          <w:szCs w:val="24"/>
        </w:rPr>
        <w:t>5. Each team shall be allotted a team code before the competition. During the competition teams shall be identified by the team code allotted to them. Teams shall not disclose their identity. Any such disclosure shall invite strict penalty including disqualification. The decision for the same shall be at the discretion of the Organizers.</w:t>
      </w:r>
    </w:p>
    <w:p w14:paraId="473F299D" w14:textId="7AC80F90" w:rsidR="00651B59" w:rsidRPr="000741B3" w:rsidRDefault="008C6A11" w:rsidP="000741B3">
      <w:pPr>
        <w:autoSpaceDE w:val="0"/>
        <w:autoSpaceDN w:val="0"/>
        <w:adjustRightInd w:val="0"/>
        <w:spacing w:line="360" w:lineRule="auto"/>
        <w:jc w:val="both"/>
        <w:rPr>
          <w:rFonts w:ascii="Times New Roman" w:hAnsi="Times New Roman" w:cs="Times New Roman"/>
          <w:sz w:val="24"/>
          <w:szCs w:val="24"/>
        </w:rPr>
      </w:pPr>
      <w:r w:rsidRPr="00A66061">
        <w:rPr>
          <w:rFonts w:ascii="Times New Roman" w:hAnsi="Times New Roman" w:cs="Times New Roman"/>
          <w:color w:val="000000"/>
          <w:sz w:val="24"/>
          <w:szCs w:val="24"/>
        </w:rPr>
        <w:t>6. There will be no substitution of team member after a team has submitted its Registration form, except with the permission of the organizers.</w:t>
      </w:r>
    </w:p>
    <w:p w14:paraId="5D2C3829" w14:textId="77777777" w:rsidR="00AD307A" w:rsidRPr="00A66061" w:rsidRDefault="00AD307A" w:rsidP="00AD307A">
      <w:pPr>
        <w:autoSpaceDE w:val="0"/>
        <w:autoSpaceDN w:val="0"/>
        <w:adjustRightInd w:val="0"/>
        <w:spacing w:after="0" w:line="360" w:lineRule="auto"/>
        <w:jc w:val="both"/>
        <w:rPr>
          <w:rFonts w:ascii="Times New Roman" w:hAnsi="Times New Roman" w:cs="Times New Roman"/>
          <w:b/>
          <w:sz w:val="24"/>
          <w:szCs w:val="24"/>
          <w:u w:val="single"/>
        </w:rPr>
      </w:pPr>
      <w:r w:rsidRPr="00A66061">
        <w:rPr>
          <w:rFonts w:ascii="Times New Roman" w:hAnsi="Times New Roman" w:cs="Times New Roman"/>
          <w:b/>
          <w:sz w:val="24"/>
          <w:szCs w:val="24"/>
        </w:rPr>
        <w:t xml:space="preserve">V </w:t>
      </w:r>
      <w:r w:rsidRPr="00A66061">
        <w:rPr>
          <w:rFonts w:ascii="Times New Roman" w:hAnsi="Times New Roman" w:cs="Times New Roman"/>
          <w:b/>
          <w:sz w:val="24"/>
          <w:szCs w:val="24"/>
          <w:u w:val="single"/>
        </w:rPr>
        <w:t xml:space="preserve">STRUCTURE OF THE COMPETITION – </w:t>
      </w:r>
    </w:p>
    <w:p w14:paraId="04736BB8" w14:textId="64E5F814" w:rsidR="00AD307A" w:rsidRPr="00A66061" w:rsidRDefault="00AD307A" w:rsidP="00AD307A">
      <w:pPr>
        <w:pStyle w:val="Default"/>
        <w:spacing w:line="360" w:lineRule="auto"/>
        <w:jc w:val="both"/>
      </w:pPr>
      <w:r w:rsidRPr="00A66061">
        <w:t xml:space="preserve"> The</w:t>
      </w:r>
      <w:r w:rsidR="00B91905">
        <w:t xml:space="preserve"> Online</w:t>
      </w:r>
      <w:r w:rsidRPr="00A66061">
        <w:t xml:space="preserve"> Moot </w:t>
      </w:r>
      <w:r w:rsidR="000741B3">
        <w:t>C</w:t>
      </w:r>
      <w:r w:rsidRPr="00A66061">
        <w:t>ourt Competition shall comprise of following rounds.</w:t>
      </w:r>
    </w:p>
    <w:p w14:paraId="5AF817C2" w14:textId="77777777" w:rsidR="00AD307A" w:rsidRPr="00A66061" w:rsidRDefault="00AD307A" w:rsidP="00AD307A">
      <w:pPr>
        <w:pStyle w:val="Default"/>
        <w:numPr>
          <w:ilvl w:val="0"/>
          <w:numId w:val="7"/>
        </w:numPr>
        <w:adjustRightInd/>
        <w:spacing w:line="360" w:lineRule="auto"/>
        <w:jc w:val="both"/>
      </w:pPr>
      <w:r w:rsidRPr="00A66061">
        <w:t xml:space="preserve">Preliminary Round.               </w:t>
      </w:r>
    </w:p>
    <w:p w14:paraId="7AB443DE" w14:textId="77777777" w:rsidR="00AD307A" w:rsidRPr="00A66061" w:rsidRDefault="003D2AED" w:rsidP="00AD307A">
      <w:pPr>
        <w:pStyle w:val="Default"/>
        <w:numPr>
          <w:ilvl w:val="0"/>
          <w:numId w:val="7"/>
        </w:numPr>
        <w:adjustRightInd/>
        <w:spacing w:line="360" w:lineRule="auto"/>
        <w:jc w:val="both"/>
      </w:pPr>
      <w:r w:rsidRPr="00A66061">
        <w:t>Quarterfinals</w:t>
      </w:r>
    </w:p>
    <w:p w14:paraId="709C860B" w14:textId="77777777" w:rsidR="00AD307A" w:rsidRPr="00A66061" w:rsidRDefault="00AD307A" w:rsidP="00AD307A">
      <w:pPr>
        <w:pStyle w:val="Default"/>
        <w:numPr>
          <w:ilvl w:val="0"/>
          <w:numId w:val="7"/>
        </w:numPr>
        <w:adjustRightInd/>
        <w:spacing w:line="360" w:lineRule="auto"/>
        <w:jc w:val="both"/>
      </w:pPr>
      <w:r w:rsidRPr="00A66061">
        <w:t>Semifinals</w:t>
      </w:r>
    </w:p>
    <w:p w14:paraId="3FCF5180" w14:textId="77777777" w:rsidR="00AD307A" w:rsidRPr="00A66061" w:rsidRDefault="00AD307A" w:rsidP="00AD307A">
      <w:pPr>
        <w:pStyle w:val="Default"/>
        <w:numPr>
          <w:ilvl w:val="0"/>
          <w:numId w:val="7"/>
        </w:numPr>
        <w:adjustRightInd/>
        <w:spacing w:line="360" w:lineRule="auto"/>
        <w:jc w:val="both"/>
      </w:pPr>
      <w:r w:rsidRPr="00A66061">
        <w:t>Final</w:t>
      </w:r>
    </w:p>
    <w:p w14:paraId="0F767EEF" w14:textId="3AB76593" w:rsidR="00AD307A" w:rsidRPr="00A66061" w:rsidRDefault="00AD307A" w:rsidP="00AD307A">
      <w:pPr>
        <w:pStyle w:val="Default"/>
        <w:numPr>
          <w:ilvl w:val="0"/>
          <w:numId w:val="7"/>
        </w:numPr>
        <w:adjustRightInd/>
        <w:spacing w:line="360" w:lineRule="auto"/>
        <w:jc w:val="both"/>
      </w:pPr>
      <w:r w:rsidRPr="00A66061">
        <w:t xml:space="preserve">The draw of lots shall take place </w:t>
      </w:r>
      <w:r w:rsidR="000741B3">
        <w:t xml:space="preserve">online </w:t>
      </w:r>
      <w:r w:rsidRPr="00A66061">
        <w:t xml:space="preserve">and the </w:t>
      </w:r>
      <w:r w:rsidR="003D2AED" w:rsidRPr="00A66061">
        <w:t>team has</w:t>
      </w:r>
      <w:r w:rsidRPr="00A66061">
        <w:t xml:space="preserve"> to argue either for Petitioner or for Respondent in the preliminary round.</w:t>
      </w:r>
    </w:p>
    <w:p w14:paraId="4FF04BB9" w14:textId="77777777" w:rsidR="00AD307A" w:rsidRPr="00A66061" w:rsidRDefault="00AD307A" w:rsidP="00AD307A">
      <w:pPr>
        <w:pStyle w:val="Default"/>
        <w:numPr>
          <w:ilvl w:val="0"/>
          <w:numId w:val="7"/>
        </w:numPr>
        <w:spacing w:after="150" w:line="360" w:lineRule="auto"/>
        <w:jc w:val="both"/>
      </w:pPr>
      <w:r w:rsidRPr="00A66061">
        <w:lastRenderedPageBreak/>
        <w:t xml:space="preserve">Top 8 teams based on the </w:t>
      </w:r>
      <w:r w:rsidRPr="00A66061">
        <w:rPr>
          <w:b/>
          <w:i/>
        </w:rPr>
        <w:t>score of memorials and preliminary round</w:t>
      </w:r>
      <w:r w:rsidRPr="00A66061">
        <w:t xml:space="preserve"> will be selected for the quarterfinals. Further, the top 4 teams based on the results of the quarters shall qualify for the semi-finals. Finally, the top 2 teams will be selected for the FINAL ROUND.  </w:t>
      </w:r>
    </w:p>
    <w:p w14:paraId="5095DB30" w14:textId="77777777" w:rsidR="00AD307A" w:rsidRPr="00A66061" w:rsidRDefault="00AD307A" w:rsidP="00AD307A">
      <w:pPr>
        <w:pStyle w:val="Default"/>
        <w:adjustRightInd/>
        <w:spacing w:line="360" w:lineRule="auto"/>
        <w:jc w:val="both"/>
        <w:rPr>
          <w:b/>
          <w:u w:val="single"/>
        </w:rPr>
      </w:pPr>
      <w:r w:rsidRPr="00A66061">
        <w:rPr>
          <w:b/>
        </w:rPr>
        <w:t xml:space="preserve">VI </w:t>
      </w:r>
      <w:r w:rsidRPr="00A66061">
        <w:rPr>
          <w:b/>
          <w:u w:val="single"/>
        </w:rPr>
        <w:t xml:space="preserve">MEMORIALS SUBMISSIONS AND </w:t>
      </w:r>
      <w:proofErr w:type="gramStart"/>
      <w:r w:rsidRPr="00A66061">
        <w:rPr>
          <w:b/>
          <w:u w:val="single"/>
        </w:rPr>
        <w:t>GUIDELINES  -</w:t>
      </w:r>
      <w:proofErr w:type="gramEnd"/>
      <w:r w:rsidRPr="00A66061">
        <w:rPr>
          <w:b/>
          <w:u w:val="single"/>
        </w:rPr>
        <w:t xml:space="preserve"> </w:t>
      </w:r>
    </w:p>
    <w:p w14:paraId="20069841" w14:textId="28C08535" w:rsidR="00AD307A" w:rsidRPr="00A66061" w:rsidRDefault="00AD307A" w:rsidP="00AD307A">
      <w:pPr>
        <w:pStyle w:val="Default"/>
        <w:adjustRightInd/>
        <w:spacing w:line="360" w:lineRule="auto"/>
        <w:jc w:val="both"/>
      </w:pPr>
      <w:r w:rsidRPr="00A66061">
        <w:t>* The last date for subm</w:t>
      </w:r>
      <w:r w:rsidR="00BD1E56">
        <w:t>itting the memorials would be 23</w:t>
      </w:r>
      <w:r w:rsidR="00BD1E56">
        <w:rPr>
          <w:vertAlign w:val="superscript"/>
        </w:rPr>
        <w:t>rd</w:t>
      </w:r>
      <w:r w:rsidR="00BD1E56">
        <w:t xml:space="preserve"> May 2020.</w:t>
      </w:r>
      <w:r w:rsidRPr="00A66061">
        <w:t xml:space="preserve"> </w:t>
      </w:r>
    </w:p>
    <w:p w14:paraId="380BCAF5" w14:textId="77777777" w:rsidR="00AD307A" w:rsidRPr="00A66061" w:rsidRDefault="00AD307A" w:rsidP="00AD307A">
      <w:pPr>
        <w:pStyle w:val="Default"/>
        <w:adjustRightInd/>
        <w:spacing w:line="360" w:lineRule="auto"/>
        <w:jc w:val="both"/>
      </w:pPr>
      <w:r w:rsidRPr="00A66061">
        <w:t xml:space="preserve">1.  The memorials should be submitted on A4 size paper, printed only one side and must contain the following sections: </w:t>
      </w:r>
    </w:p>
    <w:p w14:paraId="3775EE93" w14:textId="77777777" w:rsidR="00AD307A" w:rsidRPr="00A66061" w:rsidRDefault="00AD307A" w:rsidP="00AD307A">
      <w:pPr>
        <w:spacing w:after="0" w:line="240" w:lineRule="auto"/>
        <w:jc w:val="both"/>
        <w:rPr>
          <w:rFonts w:ascii="Times New Roman" w:hAnsi="Times New Roman" w:cs="Times New Roman"/>
          <w:sz w:val="24"/>
          <w:szCs w:val="24"/>
        </w:rPr>
      </w:pPr>
      <w:proofErr w:type="spellStart"/>
      <w:r w:rsidRPr="00A66061">
        <w:rPr>
          <w:rFonts w:ascii="Times New Roman" w:hAnsi="Times New Roman" w:cs="Times New Roman"/>
          <w:sz w:val="24"/>
          <w:szCs w:val="24"/>
        </w:rPr>
        <w:t>i</w:t>
      </w:r>
      <w:proofErr w:type="spellEnd"/>
      <w:r w:rsidRPr="00A66061">
        <w:rPr>
          <w:rFonts w:ascii="Times New Roman" w:hAnsi="Times New Roman" w:cs="Times New Roman"/>
          <w:sz w:val="24"/>
          <w:szCs w:val="24"/>
        </w:rPr>
        <w:t>. The Cover Page</w:t>
      </w:r>
    </w:p>
    <w:p w14:paraId="424E4183"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ii. Table of Contents </w:t>
      </w:r>
    </w:p>
    <w:p w14:paraId="4F341CB3"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iii. List of Abbreviations </w:t>
      </w:r>
    </w:p>
    <w:p w14:paraId="1D3DDE43"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iv. Index of Authorities / Table of Cases </w:t>
      </w:r>
    </w:p>
    <w:p w14:paraId="69848502"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v. Statement of Jurisdiction </w:t>
      </w:r>
    </w:p>
    <w:p w14:paraId="1BEF814F"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vi. Statement of Facts </w:t>
      </w:r>
    </w:p>
    <w:p w14:paraId="4E407689"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vii. Statement of Issues</w:t>
      </w:r>
    </w:p>
    <w:p w14:paraId="1A104083"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viii. Summary of Arguments </w:t>
      </w:r>
    </w:p>
    <w:p w14:paraId="7C8793CA"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ix. Arguments Advanced/Detailed Arguments. </w:t>
      </w:r>
    </w:p>
    <w:p w14:paraId="783DA10B"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x. Prayer </w:t>
      </w:r>
    </w:p>
    <w:p w14:paraId="6F581C27" w14:textId="77777777" w:rsidR="00AD307A" w:rsidRPr="00A66061" w:rsidRDefault="00AD307A" w:rsidP="00AD307A">
      <w:pPr>
        <w:spacing w:after="0" w:line="240" w:lineRule="auto"/>
        <w:jc w:val="both"/>
        <w:rPr>
          <w:rFonts w:ascii="Times New Roman" w:hAnsi="Times New Roman" w:cs="Times New Roman"/>
          <w:sz w:val="24"/>
          <w:szCs w:val="24"/>
        </w:rPr>
      </w:pPr>
    </w:p>
    <w:p w14:paraId="223CF96F"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2.  The title page shall include:</w:t>
      </w:r>
    </w:p>
    <w:p w14:paraId="1839D525" w14:textId="77777777" w:rsidR="00AD307A" w:rsidRPr="00A66061" w:rsidRDefault="00AD307A" w:rsidP="00AD307A">
      <w:pPr>
        <w:spacing w:after="0" w:line="240" w:lineRule="auto"/>
        <w:jc w:val="both"/>
        <w:rPr>
          <w:rFonts w:ascii="Times New Roman" w:hAnsi="Times New Roman" w:cs="Times New Roman"/>
          <w:sz w:val="24"/>
          <w:szCs w:val="24"/>
        </w:rPr>
      </w:pPr>
      <w:proofErr w:type="spellStart"/>
      <w:r w:rsidRPr="00A66061">
        <w:rPr>
          <w:rFonts w:ascii="Times New Roman" w:hAnsi="Times New Roman" w:cs="Times New Roman"/>
          <w:sz w:val="24"/>
          <w:szCs w:val="24"/>
        </w:rPr>
        <w:t>i</w:t>
      </w:r>
      <w:proofErr w:type="spellEnd"/>
      <w:r w:rsidRPr="00A66061">
        <w:rPr>
          <w:rFonts w:ascii="Times New Roman" w:hAnsi="Times New Roman" w:cs="Times New Roman"/>
          <w:sz w:val="24"/>
          <w:szCs w:val="24"/>
        </w:rPr>
        <w:t xml:space="preserve">. The Name of the Court </w:t>
      </w:r>
    </w:p>
    <w:p w14:paraId="7DB29A4B"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ii. The Year of the Competition </w:t>
      </w:r>
    </w:p>
    <w:p w14:paraId="47D635BE"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iii. The Name of the Case </w:t>
      </w:r>
    </w:p>
    <w:p w14:paraId="7FD895A8"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iv. The Name of the parties </w:t>
      </w:r>
    </w:p>
    <w:p w14:paraId="32F253DB"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v. Team Code to be indicated at the top right corner in bold. (For example </w:t>
      </w:r>
      <w:r w:rsidR="00B91905" w:rsidRPr="00A66061">
        <w:rPr>
          <w:rFonts w:ascii="Times New Roman" w:hAnsi="Times New Roman" w:cs="Times New Roman"/>
          <w:sz w:val="24"/>
          <w:szCs w:val="24"/>
        </w:rPr>
        <w:t xml:space="preserve">- </w:t>
      </w:r>
      <w:r w:rsidR="00B91905" w:rsidRPr="00A66061">
        <w:rPr>
          <w:rFonts w:ascii="Times New Roman" w:hAnsi="Times New Roman" w:cs="Times New Roman"/>
          <w:b/>
          <w:sz w:val="24"/>
          <w:szCs w:val="24"/>
        </w:rPr>
        <w:t>T1</w:t>
      </w:r>
      <w:r w:rsidRPr="00A66061">
        <w:rPr>
          <w:rFonts w:ascii="Times New Roman" w:hAnsi="Times New Roman" w:cs="Times New Roman"/>
          <w:sz w:val="24"/>
          <w:szCs w:val="24"/>
        </w:rPr>
        <w:t>) which shall be intimated to the respective teams.</w:t>
      </w:r>
    </w:p>
    <w:p w14:paraId="1587BBEC"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vi. The title of the Document (i.e. “Memorial for Petitioner” or “Memorial for Respondent”) </w:t>
      </w:r>
    </w:p>
    <w:p w14:paraId="13410B87" w14:textId="77777777" w:rsidR="00AD307A" w:rsidRPr="00A66061" w:rsidRDefault="00AD307A" w:rsidP="00AD307A">
      <w:pPr>
        <w:spacing w:after="0" w:line="240" w:lineRule="auto"/>
        <w:jc w:val="both"/>
        <w:rPr>
          <w:rFonts w:ascii="Times New Roman" w:hAnsi="Times New Roman" w:cs="Times New Roman"/>
          <w:sz w:val="24"/>
          <w:szCs w:val="24"/>
        </w:rPr>
      </w:pPr>
    </w:p>
    <w:p w14:paraId="4163F5C3"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3. The font of the body of the memorial should be Times New Roman, size 12, line spacing 1.5 &amp; headings should be 14. Font Size of the cover page may be 14 or 16. All the copies of the memorials must have the team codes at the upper right corner in bold manner. Teams shall follow </w:t>
      </w:r>
      <w:r w:rsidRPr="00A66061">
        <w:rPr>
          <w:rFonts w:ascii="Times New Roman" w:hAnsi="Times New Roman" w:cs="Times New Roman"/>
          <w:b/>
          <w:sz w:val="24"/>
          <w:szCs w:val="24"/>
        </w:rPr>
        <w:t>19</w:t>
      </w:r>
      <w:r w:rsidRPr="00A66061">
        <w:rPr>
          <w:rFonts w:ascii="Times New Roman" w:hAnsi="Times New Roman" w:cs="Times New Roman"/>
          <w:b/>
          <w:sz w:val="24"/>
          <w:szCs w:val="24"/>
          <w:vertAlign w:val="superscript"/>
        </w:rPr>
        <w:t>th</w:t>
      </w:r>
      <w:r w:rsidRPr="00A66061">
        <w:rPr>
          <w:rFonts w:ascii="Times New Roman" w:hAnsi="Times New Roman" w:cs="Times New Roman"/>
          <w:b/>
          <w:sz w:val="24"/>
          <w:szCs w:val="24"/>
        </w:rPr>
        <w:t xml:space="preserve"> edition of Bluebook Citation</w:t>
      </w:r>
      <w:r w:rsidRPr="00A66061">
        <w:rPr>
          <w:rFonts w:ascii="Times New Roman" w:hAnsi="Times New Roman" w:cs="Times New Roman"/>
          <w:sz w:val="24"/>
          <w:szCs w:val="24"/>
        </w:rPr>
        <w:t xml:space="preserve"> in the memorial wherever applicable.</w:t>
      </w:r>
    </w:p>
    <w:p w14:paraId="32D80AC3" w14:textId="77777777" w:rsidR="00AD307A" w:rsidRPr="00A66061" w:rsidRDefault="00AD307A" w:rsidP="00AD307A">
      <w:pPr>
        <w:spacing w:after="0" w:line="240" w:lineRule="auto"/>
        <w:jc w:val="both"/>
        <w:rPr>
          <w:rFonts w:ascii="Times New Roman" w:hAnsi="Times New Roman" w:cs="Times New Roman"/>
          <w:sz w:val="24"/>
          <w:szCs w:val="24"/>
        </w:rPr>
      </w:pPr>
    </w:p>
    <w:p w14:paraId="1A1A3D81" w14:textId="365F202E"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4. The Arguments should not exceed 15 </w:t>
      </w:r>
      <w:r w:rsidR="003D2AED" w:rsidRPr="00A66061">
        <w:rPr>
          <w:rFonts w:ascii="Times New Roman" w:hAnsi="Times New Roman" w:cs="Times New Roman"/>
          <w:sz w:val="24"/>
          <w:szCs w:val="24"/>
        </w:rPr>
        <w:t>numbers</w:t>
      </w:r>
      <w:r w:rsidRPr="00A66061">
        <w:rPr>
          <w:rFonts w:ascii="Times New Roman" w:hAnsi="Times New Roman" w:cs="Times New Roman"/>
          <w:sz w:val="24"/>
          <w:szCs w:val="24"/>
        </w:rPr>
        <w:t xml:space="preserve"> of pages. However</w:t>
      </w:r>
      <w:r w:rsidR="00A90C18">
        <w:rPr>
          <w:rFonts w:ascii="Times New Roman" w:hAnsi="Times New Roman" w:cs="Times New Roman"/>
          <w:sz w:val="24"/>
          <w:szCs w:val="24"/>
        </w:rPr>
        <w:t>,</w:t>
      </w:r>
      <w:r w:rsidRPr="00A66061">
        <w:rPr>
          <w:rFonts w:ascii="Times New Roman" w:hAnsi="Times New Roman" w:cs="Times New Roman"/>
          <w:sz w:val="24"/>
          <w:szCs w:val="24"/>
        </w:rPr>
        <w:t xml:space="preserve"> the total number of pages for the memorial shall be limited to 25 pages including cover page.</w:t>
      </w:r>
    </w:p>
    <w:p w14:paraId="7BB645DE" w14:textId="77777777" w:rsidR="00AD307A" w:rsidRPr="00A66061" w:rsidRDefault="00AD307A" w:rsidP="00AD307A">
      <w:pPr>
        <w:spacing w:after="0" w:line="240" w:lineRule="auto"/>
        <w:jc w:val="both"/>
        <w:rPr>
          <w:rFonts w:ascii="Times New Roman" w:hAnsi="Times New Roman" w:cs="Times New Roman"/>
          <w:sz w:val="24"/>
          <w:szCs w:val="24"/>
        </w:rPr>
      </w:pPr>
    </w:p>
    <w:p w14:paraId="1AA344D8" w14:textId="6D29138F" w:rsidR="00AD307A" w:rsidRPr="00A66061" w:rsidRDefault="00A90C18" w:rsidP="00AD3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AD307A" w:rsidRPr="00A66061">
        <w:rPr>
          <w:rFonts w:ascii="Times New Roman" w:hAnsi="Times New Roman" w:cs="Times New Roman"/>
          <w:sz w:val="24"/>
          <w:szCs w:val="24"/>
        </w:rPr>
        <w:t>. All the pages of the memorials should have page numbers at the bottom.</w:t>
      </w:r>
    </w:p>
    <w:p w14:paraId="0494DB3A" w14:textId="77777777" w:rsidR="00AD307A" w:rsidRPr="00A66061" w:rsidRDefault="00AD307A" w:rsidP="00AD307A">
      <w:pPr>
        <w:spacing w:after="0" w:line="240" w:lineRule="auto"/>
        <w:jc w:val="both"/>
        <w:rPr>
          <w:rFonts w:ascii="Times New Roman" w:hAnsi="Times New Roman" w:cs="Times New Roman"/>
          <w:sz w:val="24"/>
          <w:szCs w:val="24"/>
        </w:rPr>
      </w:pPr>
    </w:p>
    <w:p w14:paraId="5DAB01DB" w14:textId="40D15244" w:rsidR="00AD307A" w:rsidRPr="00A66061" w:rsidRDefault="00A90C18" w:rsidP="00AD3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D307A" w:rsidRPr="00A66061">
        <w:rPr>
          <w:rFonts w:ascii="Times New Roman" w:hAnsi="Times New Roman" w:cs="Times New Roman"/>
          <w:sz w:val="24"/>
          <w:szCs w:val="24"/>
        </w:rPr>
        <w:t xml:space="preserve">. The appellant’s memorial should have </w:t>
      </w:r>
      <w:r w:rsidR="00AD307A" w:rsidRPr="00A90C18">
        <w:rPr>
          <w:rFonts w:ascii="Times New Roman" w:hAnsi="Times New Roman" w:cs="Times New Roman"/>
          <w:b/>
          <w:bCs/>
          <w:sz w:val="24"/>
          <w:szCs w:val="24"/>
        </w:rPr>
        <w:t>Blue cover page</w:t>
      </w:r>
      <w:r w:rsidR="00AD307A" w:rsidRPr="00A66061">
        <w:rPr>
          <w:rFonts w:ascii="Times New Roman" w:hAnsi="Times New Roman" w:cs="Times New Roman"/>
          <w:sz w:val="24"/>
          <w:szCs w:val="24"/>
        </w:rPr>
        <w:t xml:space="preserve"> and the respondent’s memorial should have </w:t>
      </w:r>
      <w:r w:rsidR="00AD307A" w:rsidRPr="00A90C18">
        <w:rPr>
          <w:rFonts w:ascii="Times New Roman" w:hAnsi="Times New Roman" w:cs="Times New Roman"/>
          <w:b/>
          <w:bCs/>
          <w:sz w:val="24"/>
          <w:szCs w:val="24"/>
        </w:rPr>
        <w:t>Red Cover Page</w:t>
      </w:r>
      <w:r w:rsidR="00AD307A" w:rsidRPr="00A66061">
        <w:rPr>
          <w:rFonts w:ascii="Times New Roman" w:hAnsi="Times New Roman" w:cs="Times New Roman"/>
          <w:sz w:val="24"/>
          <w:szCs w:val="24"/>
        </w:rPr>
        <w:t xml:space="preserve">. </w:t>
      </w:r>
    </w:p>
    <w:p w14:paraId="04731AD5" w14:textId="77777777" w:rsidR="00AD307A" w:rsidRPr="00A66061" w:rsidRDefault="00AD307A" w:rsidP="00AD307A">
      <w:pPr>
        <w:spacing w:after="0" w:line="240" w:lineRule="auto"/>
        <w:jc w:val="both"/>
        <w:rPr>
          <w:rFonts w:ascii="Times New Roman" w:hAnsi="Times New Roman" w:cs="Times New Roman"/>
          <w:sz w:val="24"/>
          <w:szCs w:val="24"/>
        </w:rPr>
      </w:pPr>
    </w:p>
    <w:p w14:paraId="4ED922E9" w14:textId="7BF3723D" w:rsidR="00AD307A" w:rsidRPr="00A66061" w:rsidRDefault="00A90C18" w:rsidP="00AD3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D307A" w:rsidRPr="00A66061">
        <w:rPr>
          <w:rFonts w:ascii="Times New Roman" w:hAnsi="Times New Roman" w:cs="Times New Roman"/>
          <w:sz w:val="24"/>
          <w:szCs w:val="24"/>
        </w:rPr>
        <w:t xml:space="preserve">. The teams shall to use the latest edition of Blue Book for citation format throughout the memorial. </w:t>
      </w:r>
    </w:p>
    <w:p w14:paraId="7B1D340F" w14:textId="77777777" w:rsidR="00AD307A" w:rsidRPr="00A66061" w:rsidRDefault="00AD307A" w:rsidP="00AD307A">
      <w:pPr>
        <w:spacing w:after="0" w:line="240" w:lineRule="auto"/>
        <w:jc w:val="both"/>
        <w:rPr>
          <w:rFonts w:ascii="Times New Roman" w:hAnsi="Times New Roman" w:cs="Times New Roman"/>
          <w:sz w:val="24"/>
          <w:szCs w:val="24"/>
        </w:rPr>
      </w:pPr>
    </w:p>
    <w:p w14:paraId="2A632779" w14:textId="5775EFFA" w:rsidR="00AD307A" w:rsidRPr="00A66061" w:rsidRDefault="00A90C18" w:rsidP="00AD3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D307A" w:rsidRPr="00A66061">
        <w:rPr>
          <w:rFonts w:ascii="Times New Roman" w:hAnsi="Times New Roman" w:cs="Times New Roman"/>
          <w:sz w:val="24"/>
          <w:szCs w:val="24"/>
        </w:rPr>
        <w:t>. The maximum score for the memorial shall be 100 marks. The criteria for evaluating the memorial are as followed,</w:t>
      </w:r>
    </w:p>
    <w:p w14:paraId="38EE28E5" w14:textId="77777777" w:rsidR="00AD307A" w:rsidRPr="00A66061" w:rsidRDefault="00AD307A" w:rsidP="00AD307A">
      <w:pPr>
        <w:spacing w:after="0" w:line="240" w:lineRule="auto"/>
        <w:jc w:val="both"/>
        <w:rPr>
          <w:rFonts w:ascii="Times New Roman" w:hAnsi="Times New Roman" w:cs="Times New Roman"/>
          <w:sz w:val="24"/>
          <w:szCs w:val="24"/>
        </w:rPr>
      </w:pPr>
      <w:proofErr w:type="spellStart"/>
      <w:r w:rsidRPr="00A66061">
        <w:rPr>
          <w:rFonts w:ascii="Times New Roman" w:hAnsi="Times New Roman" w:cs="Times New Roman"/>
          <w:sz w:val="24"/>
          <w:szCs w:val="24"/>
        </w:rPr>
        <w:t>i</w:t>
      </w:r>
      <w:proofErr w:type="spellEnd"/>
      <w:r w:rsidRPr="00A66061">
        <w:rPr>
          <w:rFonts w:ascii="Times New Roman" w:hAnsi="Times New Roman" w:cs="Times New Roman"/>
          <w:sz w:val="24"/>
          <w:szCs w:val="24"/>
        </w:rPr>
        <w:t xml:space="preserve">. Knowledge of Law and facts (20 Marks) </w:t>
      </w:r>
    </w:p>
    <w:p w14:paraId="23A3AE2A"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ii. Analysis and Interpretation (20 Marks)</w:t>
      </w:r>
    </w:p>
    <w:p w14:paraId="595D33FC"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iii. Use of Research (20 Marks) </w:t>
      </w:r>
    </w:p>
    <w:p w14:paraId="67A02343"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 xml:space="preserve">iv. Organized Manner and Clarity (20 Marks) </w:t>
      </w:r>
    </w:p>
    <w:p w14:paraId="05759D95" w14:textId="77777777" w:rsidR="00AD307A" w:rsidRPr="00A66061" w:rsidRDefault="00AD307A" w:rsidP="00AD307A">
      <w:pPr>
        <w:spacing w:after="0" w:line="240" w:lineRule="auto"/>
        <w:jc w:val="both"/>
        <w:rPr>
          <w:rFonts w:ascii="Times New Roman" w:hAnsi="Times New Roman" w:cs="Times New Roman"/>
          <w:sz w:val="24"/>
          <w:szCs w:val="24"/>
        </w:rPr>
      </w:pPr>
      <w:r w:rsidRPr="00A66061">
        <w:rPr>
          <w:rFonts w:ascii="Times New Roman" w:hAnsi="Times New Roman" w:cs="Times New Roman"/>
          <w:sz w:val="24"/>
          <w:szCs w:val="24"/>
        </w:rPr>
        <w:t>v. Grammar and Style (20 Marks)</w:t>
      </w:r>
    </w:p>
    <w:p w14:paraId="0C2B013F" w14:textId="77777777" w:rsidR="00361123" w:rsidRPr="00A66061" w:rsidRDefault="00361123" w:rsidP="00AD307A">
      <w:pPr>
        <w:spacing w:after="0" w:line="240" w:lineRule="auto"/>
        <w:jc w:val="both"/>
        <w:rPr>
          <w:rFonts w:ascii="Times New Roman" w:hAnsi="Times New Roman" w:cs="Times New Roman"/>
          <w:sz w:val="24"/>
          <w:szCs w:val="24"/>
        </w:rPr>
      </w:pPr>
    </w:p>
    <w:p w14:paraId="68DB967D" w14:textId="08946543" w:rsidR="00361123" w:rsidRPr="00A66061" w:rsidRDefault="00A90C18" w:rsidP="00361123">
      <w:pPr>
        <w:pStyle w:val="Default"/>
        <w:spacing w:after="152" w:line="360" w:lineRule="auto"/>
        <w:jc w:val="both"/>
        <w:rPr>
          <w:b/>
          <w:color w:val="auto"/>
        </w:rPr>
      </w:pPr>
      <w:r>
        <w:t>9</w:t>
      </w:r>
      <w:r w:rsidR="00361123" w:rsidRPr="00A66061">
        <w:t xml:space="preserve">. </w:t>
      </w:r>
      <w:r w:rsidR="00BD1E56">
        <w:rPr>
          <w:b/>
          <w:color w:val="auto"/>
        </w:rPr>
        <w:t xml:space="preserve"> Submission of soft copies</w:t>
      </w:r>
      <w:r w:rsidR="00361123" w:rsidRPr="00A66061">
        <w:rPr>
          <w:b/>
          <w:color w:val="auto"/>
        </w:rPr>
        <w:t xml:space="preserve"> of the Memorials after the specified deadlines shall result in deduction of 10 marks every day. </w:t>
      </w:r>
    </w:p>
    <w:p w14:paraId="4B2939FD" w14:textId="26BB2E3D" w:rsidR="00B91905" w:rsidRDefault="00A90C18" w:rsidP="00B91905">
      <w:pPr>
        <w:pStyle w:val="Default"/>
        <w:spacing w:after="150" w:line="360" w:lineRule="auto"/>
        <w:jc w:val="both"/>
      </w:pPr>
      <w:r>
        <w:t>10</w:t>
      </w:r>
      <w:r w:rsidR="00361123" w:rsidRPr="00A66061">
        <w:t xml:space="preserve">. The contents of the memorial should not be </w:t>
      </w:r>
      <w:r w:rsidR="00361123" w:rsidRPr="00A66061">
        <w:rPr>
          <w:b/>
          <w:bCs/>
        </w:rPr>
        <w:t>plagiarized (25% limit)</w:t>
      </w:r>
      <w:r w:rsidR="00361123" w:rsidRPr="00A66061">
        <w:t xml:space="preserve"> or else it will amount to total deduction of memorial marks or disqualification. The decision of the organizers shall be final.</w:t>
      </w:r>
    </w:p>
    <w:p w14:paraId="07A26D10" w14:textId="77777777" w:rsidR="00A66061" w:rsidRDefault="00A66061" w:rsidP="00A66061">
      <w:pPr>
        <w:pStyle w:val="Default"/>
        <w:spacing w:line="360" w:lineRule="auto"/>
        <w:jc w:val="both"/>
        <w:rPr>
          <w:b/>
          <w:u w:val="single"/>
        </w:rPr>
      </w:pPr>
      <w:r>
        <w:rPr>
          <w:b/>
        </w:rPr>
        <w:t xml:space="preserve">VIII </w:t>
      </w:r>
      <w:r w:rsidRPr="00A66061">
        <w:rPr>
          <w:b/>
          <w:u w:val="single"/>
        </w:rPr>
        <w:t xml:space="preserve">ORAL SUBMISSIONS </w:t>
      </w:r>
      <w:r>
        <w:rPr>
          <w:b/>
          <w:u w:val="single"/>
        </w:rPr>
        <w:t>–</w:t>
      </w:r>
      <w:r w:rsidRPr="00A66061">
        <w:rPr>
          <w:b/>
          <w:u w:val="single"/>
        </w:rPr>
        <w:t xml:space="preserve"> </w:t>
      </w:r>
    </w:p>
    <w:p w14:paraId="7D3EC398" w14:textId="77777777" w:rsidR="00A66061" w:rsidRPr="00F07323" w:rsidRDefault="00A66061" w:rsidP="00A66061">
      <w:pPr>
        <w:spacing w:after="0" w:line="240" w:lineRule="auto"/>
        <w:jc w:val="both"/>
        <w:rPr>
          <w:rFonts w:ascii="Times New Roman" w:hAnsi="Times New Roman" w:cs="Times New Roman"/>
          <w:sz w:val="24"/>
          <w:szCs w:val="24"/>
        </w:rPr>
      </w:pPr>
      <w:r w:rsidRPr="00F07323">
        <w:rPr>
          <w:rFonts w:ascii="Times New Roman" w:hAnsi="Times New Roman" w:cs="Times New Roman"/>
          <w:sz w:val="24"/>
          <w:szCs w:val="24"/>
        </w:rPr>
        <w:t>The language of th</w:t>
      </w:r>
      <w:r>
        <w:rPr>
          <w:rFonts w:ascii="Times New Roman" w:hAnsi="Times New Roman" w:cs="Times New Roman"/>
          <w:sz w:val="24"/>
          <w:szCs w:val="24"/>
        </w:rPr>
        <w:t xml:space="preserve">e competition shall be English as stated above </w:t>
      </w:r>
    </w:p>
    <w:p w14:paraId="6BE294AE" w14:textId="77777777" w:rsidR="00A66061" w:rsidRDefault="00A66061" w:rsidP="00A66061">
      <w:pPr>
        <w:spacing w:after="0" w:line="240" w:lineRule="auto"/>
        <w:jc w:val="both"/>
        <w:rPr>
          <w:rFonts w:ascii="Times New Roman" w:hAnsi="Times New Roman" w:cs="Times New Roman"/>
          <w:sz w:val="24"/>
          <w:szCs w:val="24"/>
        </w:rPr>
      </w:pPr>
    </w:p>
    <w:p w14:paraId="6E6EB7CA" w14:textId="2BDA34B3" w:rsidR="00A66061" w:rsidRPr="00F07323" w:rsidRDefault="00A66061" w:rsidP="00A6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F07323">
        <w:rPr>
          <w:rFonts w:ascii="Times New Roman" w:hAnsi="Times New Roman" w:cs="Times New Roman"/>
          <w:sz w:val="24"/>
          <w:szCs w:val="24"/>
        </w:rPr>
        <w:t>. Each team shall be leading the case from both the sides. The opposing teams shall be decided by draw of lots</w:t>
      </w:r>
      <w:r w:rsidR="00A90C18">
        <w:rPr>
          <w:rFonts w:ascii="Times New Roman" w:hAnsi="Times New Roman" w:cs="Times New Roman"/>
          <w:sz w:val="24"/>
          <w:szCs w:val="24"/>
        </w:rPr>
        <w:t xml:space="preserve"> online</w:t>
      </w:r>
      <w:r w:rsidRPr="00F07323">
        <w:rPr>
          <w:rFonts w:ascii="Times New Roman" w:hAnsi="Times New Roman" w:cs="Times New Roman"/>
          <w:sz w:val="24"/>
          <w:szCs w:val="24"/>
        </w:rPr>
        <w:t xml:space="preserve">. </w:t>
      </w:r>
    </w:p>
    <w:p w14:paraId="288DC5D5" w14:textId="77777777" w:rsidR="00A66061" w:rsidRDefault="00A66061" w:rsidP="00A66061">
      <w:pPr>
        <w:spacing w:after="0" w:line="240" w:lineRule="auto"/>
        <w:jc w:val="both"/>
        <w:rPr>
          <w:rFonts w:ascii="Times New Roman" w:hAnsi="Times New Roman" w:cs="Times New Roman"/>
          <w:sz w:val="24"/>
          <w:szCs w:val="24"/>
        </w:rPr>
      </w:pPr>
    </w:p>
    <w:p w14:paraId="61EB432F" w14:textId="4B1D7732" w:rsidR="00A66061" w:rsidRPr="00F07323" w:rsidRDefault="00A66061" w:rsidP="00A6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F07323">
        <w:rPr>
          <w:rFonts w:ascii="Times New Roman" w:hAnsi="Times New Roman" w:cs="Times New Roman"/>
          <w:sz w:val="24"/>
          <w:szCs w:val="24"/>
        </w:rPr>
        <w:t>. Each team will get a total of 2</w:t>
      </w:r>
      <w:r w:rsidR="00A90C18">
        <w:rPr>
          <w:rFonts w:ascii="Times New Roman" w:hAnsi="Times New Roman" w:cs="Times New Roman"/>
          <w:sz w:val="24"/>
          <w:szCs w:val="24"/>
        </w:rPr>
        <w:t>5</w:t>
      </w:r>
      <w:r w:rsidRPr="00F07323">
        <w:rPr>
          <w:rFonts w:ascii="Times New Roman" w:hAnsi="Times New Roman" w:cs="Times New Roman"/>
          <w:sz w:val="24"/>
          <w:szCs w:val="24"/>
        </w:rPr>
        <w:t xml:space="preserve"> minutes to present their case for one side, the time will include rebuttal. Any time exceeding the allotted time will lead to deduction of 0.25 marks per minute. However</w:t>
      </w:r>
      <w:r w:rsidR="00A90C18">
        <w:rPr>
          <w:rFonts w:ascii="Times New Roman" w:hAnsi="Times New Roman" w:cs="Times New Roman"/>
          <w:sz w:val="24"/>
          <w:szCs w:val="24"/>
        </w:rPr>
        <w:t>,</w:t>
      </w:r>
      <w:r w:rsidRPr="00F07323">
        <w:rPr>
          <w:rFonts w:ascii="Times New Roman" w:hAnsi="Times New Roman" w:cs="Times New Roman"/>
          <w:sz w:val="24"/>
          <w:szCs w:val="24"/>
        </w:rPr>
        <w:t xml:space="preserve"> extension of time is permissible at the discretion of the judges. </w:t>
      </w:r>
    </w:p>
    <w:p w14:paraId="197D54DE" w14:textId="77777777" w:rsidR="00A66061" w:rsidRDefault="00A66061" w:rsidP="00A66061">
      <w:pPr>
        <w:spacing w:after="0" w:line="240" w:lineRule="auto"/>
        <w:jc w:val="both"/>
        <w:rPr>
          <w:rFonts w:ascii="Times New Roman" w:hAnsi="Times New Roman" w:cs="Times New Roman"/>
          <w:sz w:val="24"/>
          <w:szCs w:val="24"/>
        </w:rPr>
      </w:pPr>
    </w:p>
    <w:p w14:paraId="782D869C" w14:textId="7B1C77EB" w:rsidR="00A66061" w:rsidRPr="00F07323" w:rsidRDefault="00A66061" w:rsidP="00A6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F07323">
        <w:rPr>
          <w:rFonts w:ascii="Times New Roman" w:hAnsi="Times New Roman" w:cs="Times New Roman"/>
          <w:sz w:val="24"/>
          <w:szCs w:val="24"/>
        </w:rPr>
        <w:t>. The division of time per speaker for a team is left at the discretion of the team members subject to a maximum of 1</w:t>
      </w:r>
      <w:r w:rsidR="00A90C18">
        <w:rPr>
          <w:rFonts w:ascii="Times New Roman" w:hAnsi="Times New Roman" w:cs="Times New Roman"/>
          <w:sz w:val="24"/>
          <w:szCs w:val="24"/>
        </w:rPr>
        <w:t>5</w:t>
      </w:r>
      <w:r w:rsidRPr="00F07323">
        <w:rPr>
          <w:rFonts w:ascii="Times New Roman" w:hAnsi="Times New Roman" w:cs="Times New Roman"/>
          <w:sz w:val="24"/>
          <w:szCs w:val="24"/>
        </w:rPr>
        <w:t xml:space="preserve"> minutes per speaker.</w:t>
      </w:r>
    </w:p>
    <w:p w14:paraId="05921732" w14:textId="77777777" w:rsidR="00A66061" w:rsidRDefault="00A66061" w:rsidP="00A66061">
      <w:pPr>
        <w:spacing w:after="0" w:line="240" w:lineRule="auto"/>
        <w:jc w:val="both"/>
        <w:rPr>
          <w:rFonts w:ascii="Times New Roman" w:hAnsi="Times New Roman" w:cs="Times New Roman"/>
          <w:sz w:val="24"/>
          <w:szCs w:val="24"/>
        </w:rPr>
      </w:pPr>
    </w:p>
    <w:p w14:paraId="50908AD7" w14:textId="77777777" w:rsidR="00A66061" w:rsidRPr="00F07323" w:rsidRDefault="00A66061" w:rsidP="00A6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07323">
        <w:rPr>
          <w:rFonts w:ascii="Times New Roman" w:hAnsi="Times New Roman" w:cs="Times New Roman"/>
          <w:sz w:val="24"/>
          <w:szCs w:val="24"/>
        </w:rPr>
        <w:t>. The oral arguments should be confined to the issues presented in the memorial. The researcher shall not present any oral argument however the presence of the researcher is mandatory during the oral rounds.</w:t>
      </w:r>
    </w:p>
    <w:p w14:paraId="542B445A" w14:textId="77777777" w:rsidR="00A66061" w:rsidRDefault="00A66061" w:rsidP="00A66061">
      <w:pPr>
        <w:spacing w:after="0" w:line="240" w:lineRule="auto"/>
        <w:jc w:val="both"/>
        <w:rPr>
          <w:rFonts w:ascii="Times New Roman" w:hAnsi="Times New Roman" w:cs="Times New Roman"/>
          <w:sz w:val="24"/>
          <w:szCs w:val="24"/>
        </w:rPr>
      </w:pPr>
    </w:p>
    <w:p w14:paraId="1AEA2044" w14:textId="31376D0C" w:rsidR="00A66061" w:rsidRPr="00F07323" w:rsidRDefault="00A66061" w:rsidP="00A6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F07323">
        <w:rPr>
          <w:rFonts w:ascii="Times New Roman" w:hAnsi="Times New Roman" w:cs="Times New Roman"/>
          <w:sz w:val="24"/>
          <w:szCs w:val="24"/>
        </w:rPr>
        <w:t>. Strict adherence to</w:t>
      </w:r>
      <w:r w:rsidR="00A90C18">
        <w:rPr>
          <w:rFonts w:ascii="Times New Roman" w:hAnsi="Times New Roman" w:cs="Times New Roman"/>
          <w:sz w:val="24"/>
          <w:szCs w:val="24"/>
        </w:rPr>
        <w:t xml:space="preserve"> </w:t>
      </w:r>
      <w:r w:rsidRPr="00F07323">
        <w:rPr>
          <w:rFonts w:ascii="Times New Roman" w:hAnsi="Times New Roman" w:cs="Times New Roman"/>
          <w:sz w:val="24"/>
          <w:szCs w:val="24"/>
        </w:rPr>
        <w:t>court manners shall be observed by all the participants.</w:t>
      </w:r>
    </w:p>
    <w:p w14:paraId="22E495F0" w14:textId="77777777" w:rsidR="00A66061" w:rsidRDefault="00A66061" w:rsidP="00A66061">
      <w:pPr>
        <w:spacing w:after="0" w:line="240" w:lineRule="auto"/>
        <w:jc w:val="both"/>
        <w:rPr>
          <w:rFonts w:ascii="Times New Roman" w:hAnsi="Times New Roman" w:cs="Times New Roman"/>
          <w:sz w:val="24"/>
          <w:szCs w:val="24"/>
        </w:rPr>
      </w:pPr>
    </w:p>
    <w:p w14:paraId="3658EBBC" w14:textId="77777777" w:rsidR="00A66061" w:rsidRPr="00F07323" w:rsidRDefault="00BD1E56" w:rsidP="00A660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A66061" w:rsidRPr="00F07323">
        <w:rPr>
          <w:rFonts w:ascii="Times New Roman" w:hAnsi="Times New Roman" w:cs="Times New Roman"/>
          <w:sz w:val="24"/>
          <w:szCs w:val="24"/>
        </w:rPr>
        <w:t>. Maximum score for oral rounds shall be 100 points per speaker, which consists the following break ups:</w:t>
      </w:r>
    </w:p>
    <w:p w14:paraId="0C585315" w14:textId="77777777" w:rsidR="00A66061" w:rsidRPr="00F07323" w:rsidRDefault="00A66061" w:rsidP="00A66061">
      <w:pPr>
        <w:spacing w:after="0" w:line="240" w:lineRule="auto"/>
        <w:jc w:val="both"/>
        <w:rPr>
          <w:rFonts w:ascii="Times New Roman" w:hAnsi="Times New Roman" w:cs="Times New Roman"/>
          <w:sz w:val="24"/>
          <w:szCs w:val="24"/>
        </w:rPr>
      </w:pPr>
      <w:r w:rsidRPr="00F07323">
        <w:rPr>
          <w:rFonts w:ascii="Times New Roman" w:hAnsi="Times New Roman" w:cs="Times New Roman"/>
          <w:sz w:val="24"/>
          <w:szCs w:val="24"/>
        </w:rPr>
        <w:t xml:space="preserve"> </w:t>
      </w:r>
      <w:proofErr w:type="spellStart"/>
      <w:r w:rsidRPr="00F07323">
        <w:rPr>
          <w:rFonts w:ascii="Times New Roman" w:hAnsi="Times New Roman" w:cs="Times New Roman"/>
          <w:sz w:val="24"/>
          <w:szCs w:val="24"/>
        </w:rPr>
        <w:t>i</w:t>
      </w:r>
      <w:proofErr w:type="spellEnd"/>
      <w:r w:rsidRPr="00F07323">
        <w:rPr>
          <w:rFonts w:ascii="Times New Roman" w:hAnsi="Times New Roman" w:cs="Times New Roman"/>
          <w:sz w:val="24"/>
          <w:szCs w:val="24"/>
        </w:rPr>
        <w:t>. Vocabulary Skills and Speaking skills (20 Marks)</w:t>
      </w:r>
    </w:p>
    <w:p w14:paraId="3378008E" w14:textId="77777777" w:rsidR="00A66061" w:rsidRPr="00F07323" w:rsidRDefault="00A66061" w:rsidP="00A66061">
      <w:pPr>
        <w:spacing w:after="0" w:line="240" w:lineRule="auto"/>
        <w:jc w:val="both"/>
        <w:rPr>
          <w:rFonts w:ascii="Times New Roman" w:hAnsi="Times New Roman" w:cs="Times New Roman"/>
          <w:sz w:val="24"/>
          <w:szCs w:val="24"/>
        </w:rPr>
      </w:pPr>
      <w:r w:rsidRPr="00F07323">
        <w:rPr>
          <w:rFonts w:ascii="Times New Roman" w:hAnsi="Times New Roman" w:cs="Times New Roman"/>
          <w:sz w:val="24"/>
          <w:szCs w:val="24"/>
        </w:rPr>
        <w:t xml:space="preserve"> ii. Court Ethics and time management (20 Marks) </w:t>
      </w:r>
    </w:p>
    <w:p w14:paraId="1DBA1CB5" w14:textId="77777777" w:rsidR="00A66061" w:rsidRPr="00F07323" w:rsidRDefault="00A66061" w:rsidP="00A66061">
      <w:pPr>
        <w:spacing w:after="0" w:line="240" w:lineRule="auto"/>
        <w:jc w:val="both"/>
        <w:rPr>
          <w:rFonts w:ascii="Times New Roman" w:hAnsi="Times New Roman" w:cs="Times New Roman"/>
          <w:sz w:val="24"/>
          <w:szCs w:val="24"/>
        </w:rPr>
      </w:pPr>
      <w:r w:rsidRPr="00F07323">
        <w:rPr>
          <w:rFonts w:ascii="Times New Roman" w:hAnsi="Times New Roman" w:cs="Times New Roman"/>
          <w:sz w:val="24"/>
          <w:szCs w:val="24"/>
        </w:rPr>
        <w:t xml:space="preserve">iii. Ingenuity and Ability to Answer Questions (20 Marks) </w:t>
      </w:r>
    </w:p>
    <w:p w14:paraId="07EC0C6C" w14:textId="77777777" w:rsidR="00A66061" w:rsidRPr="00F07323" w:rsidRDefault="00A66061" w:rsidP="00A66061">
      <w:pPr>
        <w:spacing w:after="0" w:line="240" w:lineRule="auto"/>
        <w:jc w:val="both"/>
        <w:rPr>
          <w:rFonts w:ascii="Times New Roman" w:hAnsi="Times New Roman" w:cs="Times New Roman"/>
          <w:sz w:val="24"/>
          <w:szCs w:val="24"/>
        </w:rPr>
      </w:pPr>
      <w:r w:rsidRPr="00F07323">
        <w:rPr>
          <w:rFonts w:ascii="Times New Roman" w:hAnsi="Times New Roman" w:cs="Times New Roman"/>
          <w:sz w:val="24"/>
          <w:szCs w:val="24"/>
        </w:rPr>
        <w:t xml:space="preserve">iv. Application of law (20 Marks) </w:t>
      </w:r>
    </w:p>
    <w:p w14:paraId="05A53559" w14:textId="77777777" w:rsidR="00A66061" w:rsidRPr="00F07323" w:rsidRDefault="00A66061" w:rsidP="00A66061">
      <w:pPr>
        <w:spacing w:after="0" w:line="240" w:lineRule="auto"/>
        <w:jc w:val="both"/>
        <w:rPr>
          <w:rFonts w:ascii="Times New Roman" w:hAnsi="Times New Roman" w:cs="Times New Roman"/>
          <w:sz w:val="24"/>
          <w:szCs w:val="24"/>
        </w:rPr>
      </w:pPr>
      <w:r w:rsidRPr="00F07323">
        <w:rPr>
          <w:rFonts w:ascii="Times New Roman" w:hAnsi="Times New Roman" w:cs="Times New Roman"/>
          <w:sz w:val="24"/>
          <w:szCs w:val="24"/>
        </w:rPr>
        <w:t xml:space="preserve">v. Knowledge of Law and Moot Problem (20 Marks) </w:t>
      </w:r>
    </w:p>
    <w:p w14:paraId="2DFC4DF5" w14:textId="77777777" w:rsidR="003978C6" w:rsidRDefault="00A66061" w:rsidP="00A66061">
      <w:pPr>
        <w:rPr>
          <w:rFonts w:ascii="Times New Roman" w:hAnsi="Times New Roman" w:cs="Times New Roman"/>
          <w:sz w:val="24"/>
          <w:szCs w:val="24"/>
        </w:rPr>
      </w:pPr>
      <w:proofErr w:type="gramStart"/>
      <w:r>
        <w:rPr>
          <w:rFonts w:ascii="Times New Roman" w:hAnsi="Times New Roman" w:cs="Times New Roman"/>
          <w:sz w:val="24"/>
          <w:szCs w:val="24"/>
        </w:rPr>
        <w:t>Note :</w:t>
      </w:r>
      <w:proofErr w:type="gramEnd"/>
      <w:r>
        <w:rPr>
          <w:rFonts w:ascii="Times New Roman" w:hAnsi="Times New Roman" w:cs="Times New Roman"/>
          <w:sz w:val="24"/>
          <w:szCs w:val="24"/>
        </w:rPr>
        <w:t xml:space="preserve"> - Moot Court</w:t>
      </w:r>
      <w:r w:rsidR="00BD1E56">
        <w:rPr>
          <w:rFonts w:ascii="Times New Roman" w:hAnsi="Times New Roman" w:cs="Times New Roman"/>
          <w:sz w:val="24"/>
          <w:szCs w:val="24"/>
        </w:rPr>
        <w:t xml:space="preserve"> Organizing</w:t>
      </w:r>
      <w:r>
        <w:rPr>
          <w:rFonts w:ascii="Times New Roman" w:hAnsi="Times New Roman" w:cs="Times New Roman"/>
          <w:sz w:val="24"/>
          <w:szCs w:val="24"/>
        </w:rPr>
        <w:t xml:space="preserve"> Committee reserves the right to amend rules, guidelines etc. </w:t>
      </w:r>
    </w:p>
    <w:p w14:paraId="43477371" w14:textId="77777777" w:rsidR="003D2AED" w:rsidRDefault="003D2AED" w:rsidP="00A66061">
      <w:pPr>
        <w:rPr>
          <w:rFonts w:ascii="Times New Roman" w:hAnsi="Times New Roman" w:cs="Times New Roman"/>
          <w:sz w:val="24"/>
          <w:szCs w:val="24"/>
        </w:rPr>
      </w:pPr>
    </w:p>
    <w:p w14:paraId="27247BD0" w14:textId="77777777" w:rsidR="003D2AED" w:rsidRDefault="003D2AED" w:rsidP="00A66061">
      <w:pPr>
        <w:rPr>
          <w:rFonts w:ascii="Times New Roman" w:hAnsi="Times New Roman" w:cs="Times New Roman"/>
          <w:sz w:val="24"/>
          <w:szCs w:val="24"/>
        </w:rPr>
      </w:pPr>
    </w:p>
    <w:p w14:paraId="3DAE9229" w14:textId="77777777" w:rsidR="00B91905" w:rsidRDefault="00B91905" w:rsidP="00A66061">
      <w:pPr>
        <w:rPr>
          <w:rFonts w:ascii="Times New Roman" w:hAnsi="Times New Roman" w:cs="Times New Roman"/>
          <w:sz w:val="24"/>
          <w:szCs w:val="24"/>
        </w:rPr>
      </w:pPr>
    </w:p>
    <w:p w14:paraId="6D2A0030" w14:textId="77777777" w:rsidR="00B91905" w:rsidRDefault="00B91905" w:rsidP="00A66061">
      <w:pPr>
        <w:rPr>
          <w:rFonts w:ascii="Times New Roman" w:hAnsi="Times New Roman" w:cs="Times New Roman"/>
          <w:sz w:val="24"/>
          <w:szCs w:val="24"/>
        </w:rPr>
      </w:pPr>
    </w:p>
    <w:p w14:paraId="7F5634B5" w14:textId="77777777" w:rsidR="00B91905" w:rsidRDefault="00B91905" w:rsidP="00A66061">
      <w:pPr>
        <w:rPr>
          <w:rFonts w:ascii="Times New Roman" w:hAnsi="Times New Roman" w:cs="Times New Roman"/>
          <w:sz w:val="24"/>
          <w:szCs w:val="24"/>
        </w:rPr>
      </w:pPr>
    </w:p>
    <w:p w14:paraId="29310CF3" w14:textId="77777777" w:rsidR="00B91905" w:rsidRDefault="00B91905" w:rsidP="00A66061">
      <w:pPr>
        <w:rPr>
          <w:rFonts w:ascii="Times New Roman" w:hAnsi="Times New Roman" w:cs="Times New Roman"/>
          <w:sz w:val="24"/>
          <w:szCs w:val="24"/>
        </w:rPr>
      </w:pPr>
    </w:p>
    <w:p w14:paraId="59CA903B" w14:textId="77777777" w:rsidR="00B91905" w:rsidRDefault="00B91905" w:rsidP="00A66061">
      <w:pPr>
        <w:rPr>
          <w:rFonts w:ascii="Times New Roman" w:hAnsi="Times New Roman" w:cs="Times New Roman"/>
          <w:sz w:val="24"/>
          <w:szCs w:val="24"/>
        </w:rPr>
      </w:pPr>
    </w:p>
    <w:p w14:paraId="4B0C0BFD" w14:textId="77777777" w:rsidR="00B91905" w:rsidRDefault="00B91905" w:rsidP="00A66061">
      <w:pPr>
        <w:rPr>
          <w:rFonts w:ascii="Times New Roman" w:hAnsi="Times New Roman" w:cs="Times New Roman"/>
          <w:sz w:val="24"/>
          <w:szCs w:val="24"/>
        </w:rPr>
      </w:pPr>
    </w:p>
    <w:p w14:paraId="2834B99C" w14:textId="77777777" w:rsidR="00B91905" w:rsidRDefault="00B91905" w:rsidP="00A66061">
      <w:pPr>
        <w:rPr>
          <w:rFonts w:ascii="Times New Roman" w:hAnsi="Times New Roman" w:cs="Times New Roman"/>
          <w:sz w:val="24"/>
          <w:szCs w:val="24"/>
        </w:rPr>
      </w:pPr>
    </w:p>
    <w:p w14:paraId="09C16134" w14:textId="77777777" w:rsidR="00B91905" w:rsidRDefault="00B91905" w:rsidP="00A66061">
      <w:pPr>
        <w:rPr>
          <w:rFonts w:ascii="Times New Roman" w:hAnsi="Times New Roman" w:cs="Times New Roman"/>
          <w:sz w:val="24"/>
          <w:szCs w:val="24"/>
        </w:rPr>
      </w:pPr>
    </w:p>
    <w:p w14:paraId="5ABABEF6" w14:textId="77777777" w:rsidR="003978C6" w:rsidRDefault="003978C6" w:rsidP="00A66061">
      <w:pPr>
        <w:rPr>
          <w:rFonts w:ascii="Times New Roman" w:hAnsi="Times New Roman" w:cs="Times New Roman"/>
          <w:sz w:val="24"/>
          <w:szCs w:val="24"/>
        </w:rPr>
      </w:pPr>
    </w:p>
    <w:p w14:paraId="493CD09D" w14:textId="77777777" w:rsidR="00A66061" w:rsidRPr="00A66061" w:rsidRDefault="00A66061" w:rsidP="00A66061">
      <w:pPr>
        <w:pStyle w:val="Default"/>
        <w:spacing w:line="360" w:lineRule="auto"/>
        <w:jc w:val="both"/>
        <w:rPr>
          <w:b/>
        </w:rPr>
      </w:pPr>
    </w:p>
    <w:p w14:paraId="3D1BEA6E" w14:textId="77777777" w:rsidR="00A66061" w:rsidRDefault="00A66061" w:rsidP="00361123">
      <w:pPr>
        <w:pStyle w:val="Default"/>
        <w:spacing w:after="152" w:line="360" w:lineRule="auto"/>
        <w:jc w:val="both"/>
        <w:rPr>
          <w:b/>
          <w:color w:val="auto"/>
          <w:u w:val="single"/>
        </w:rPr>
      </w:pPr>
    </w:p>
    <w:p w14:paraId="72FD5E2B" w14:textId="77777777" w:rsidR="00073ADF" w:rsidRPr="00073ADF" w:rsidRDefault="00073ADF">
      <w:pPr>
        <w:rPr>
          <w:rFonts w:ascii="Times New Roman" w:hAnsi="Times New Roman" w:cs="Times New Roman"/>
          <w:sz w:val="40"/>
          <w:szCs w:val="40"/>
        </w:rPr>
      </w:pPr>
    </w:p>
    <w:sectPr w:rsidR="00073ADF" w:rsidRPr="00073ADF" w:rsidSect="00073ADF">
      <w:pgSz w:w="12240" w:h="15840"/>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F37B" w14:textId="77777777" w:rsidR="00824FBB" w:rsidRDefault="00824FBB" w:rsidP="003D2AED">
      <w:pPr>
        <w:spacing w:after="0" w:line="240" w:lineRule="auto"/>
      </w:pPr>
      <w:r>
        <w:separator/>
      </w:r>
    </w:p>
  </w:endnote>
  <w:endnote w:type="continuationSeparator" w:id="0">
    <w:p w14:paraId="63E34B53" w14:textId="77777777" w:rsidR="00824FBB" w:rsidRDefault="00824FBB" w:rsidP="003D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1E92" w14:textId="77777777" w:rsidR="00824FBB" w:rsidRDefault="00824FBB" w:rsidP="003D2AED">
      <w:pPr>
        <w:spacing w:after="0" w:line="240" w:lineRule="auto"/>
      </w:pPr>
      <w:r>
        <w:separator/>
      </w:r>
    </w:p>
  </w:footnote>
  <w:footnote w:type="continuationSeparator" w:id="0">
    <w:p w14:paraId="4B793AA6" w14:textId="77777777" w:rsidR="00824FBB" w:rsidRDefault="00824FBB" w:rsidP="003D2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2223F795"/>
    <w:lvl w:ilvl="0" w:tplc="867CE52C">
      <w:start w:val="1"/>
      <w:numFmt w:val="upperRoman"/>
      <w:lvlText w:val="%1)"/>
      <w:lvlJc w:val="left"/>
      <w:pPr>
        <w:ind w:left="2160" w:hanging="720"/>
      </w:pPr>
    </w:lvl>
    <w:lvl w:ilvl="1" w:tplc="79B6A278">
      <w:start w:val="1"/>
      <w:numFmt w:val="lowerLetter"/>
      <w:lvlText w:val="%2."/>
      <w:lvlJc w:val="left"/>
      <w:pPr>
        <w:ind w:left="2520" w:hanging="360"/>
      </w:pPr>
    </w:lvl>
    <w:lvl w:ilvl="2" w:tplc="8146E092">
      <w:start w:val="1"/>
      <w:numFmt w:val="lowerRoman"/>
      <w:lvlText w:val="%3."/>
      <w:lvlJc w:val="right"/>
      <w:pPr>
        <w:ind w:left="3240" w:hanging="180"/>
      </w:pPr>
    </w:lvl>
    <w:lvl w:ilvl="3" w:tplc="C09CD46E">
      <w:start w:val="1"/>
      <w:numFmt w:val="decimal"/>
      <w:lvlText w:val="%4."/>
      <w:lvlJc w:val="left"/>
      <w:pPr>
        <w:ind w:left="3960" w:hanging="360"/>
      </w:pPr>
    </w:lvl>
    <w:lvl w:ilvl="4" w:tplc="34C60786">
      <w:start w:val="1"/>
      <w:numFmt w:val="lowerLetter"/>
      <w:lvlText w:val="%5."/>
      <w:lvlJc w:val="left"/>
      <w:pPr>
        <w:ind w:left="4680" w:hanging="360"/>
      </w:pPr>
    </w:lvl>
    <w:lvl w:ilvl="5" w:tplc="16B80AB4">
      <w:start w:val="1"/>
      <w:numFmt w:val="lowerRoman"/>
      <w:lvlText w:val="%6."/>
      <w:lvlJc w:val="right"/>
      <w:pPr>
        <w:ind w:left="5400" w:hanging="180"/>
      </w:pPr>
    </w:lvl>
    <w:lvl w:ilvl="6" w:tplc="1D7A4854">
      <w:start w:val="1"/>
      <w:numFmt w:val="decimal"/>
      <w:lvlText w:val="%7."/>
      <w:lvlJc w:val="left"/>
      <w:pPr>
        <w:ind w:left="6120" w:hanging="360"/>
      </w:pPr>
    </w:lvl>
    <w:lvl w:ilvl="7" w:tplc="544C7544">
      <w:start w:val="1"/>
      <w:numFmt w:val="lowerLetter"/>
      <w:lvlText w:val="%8."/>
      <w:lvlJc w:val="left"/>
      <w:pPr>
        <w:ind w:left="6840" w:hanging="360"/>
      </w:pPr>
    </w:lvl>
    <w:lvl w:ilvl="8" w:tplc="47F888CA">
      <w:start w:val="1"/>
      <w:numFmt w:val="lowerRoman"/>
      <w:lvlText w:val="%9."/>
      <w:lvlJc w:val="right"/>
      <w:pPr>
        <w:ind w:left="7560" w:hanging="180"/>
      </w:pPr>
    </w:lvl>
  </w:abstractNum>
  <w:abstractNum w:abstractNumId="1" w15:restartNumberingAfterBreak="0">
    <w:nsid w:val="0EEF15CD"/>
    <w:multiLevelType w:val="hybridMultilevel"/>
    <w:tmpl w:val="FC60AB4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5F64F2"/>
    <w:multiLevelType w:val="hybridMultilevel"/>
    <w:tmpl w:val="A5683AD0"/>
    <w:lvl w:ilvl="0" w:tplc="802A47F4">
      <w:start w:val="1"/>
      <w:numFmt w:val="upperRoman"/>
      <w:lvlText w:val="%1."/>
      <w:lvlJc w:val="right"/>
      <w:pPr>
        <w:ind w:left="1080" w:hanging="360"/>
      </w:pPr>
      <w:rPr>
        <w:b/>
      </w:rPr>
    </w:lvl>
    <w:lvl w:ilvl="1" w:tplc="A4AA979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C771D"/>
    <w:multiLevelType w:val="hybridMultilevel"/>
    <w:tmpl w:val="8B84B05E"/>
    <w:lvl w:ilvl="0" w:tplc="37342F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BA2A57"/>
    <w:multiLevelType w:val="hybridMultilevel"/>
    <w:tmpl w:val="6FF6A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76D81"/>
    <w:multiLevelType w:val="hybridMultilevel"/>
    <w:tmpl w:val="6DEA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B7BB5"/>
    <w:multiLevelType w:val="hybridMultilevel"/>
    <w:tmpl w:val="3C46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335CC"/>
    <w:multiLevelType w:val="hybridMultilevel"/>
    <w:tmpl w:val="69F41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94EB9"/>
    <w:multiLevelType w:val="hybridMultilevel"/>
    <w:tmpl w:val="22022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67287"/>
    <w:multiLevelType w:val="hybridMultilevel"/>
    <w:tmpl w:val="E67A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2"/>
  </w:num>
  <w:num w:numId="5">
    <w:abstractNumId w:val="1"/>
  </w:num>
  <w:num w:numId="6">
    <w:abstractNumId w:val="7"/>
  </w:num>
  <w:num w:numId="7">
    <w:abstractNumId w:val="8"/>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47B"/>
    <w:rsid w:val="00073ADF"/>
    <w:rsid w:val="000741B3"/>
    <w:rsid w:val="00087E4B"/>
    <w:rsid w:val="000B61A4"/>
    <w:rsid w:val="00361123"/>
    <w:rsid w:val="003978C6"/>
    <w:rsid w:val="003C3B2E"/>
    <w:rsid w:val="003D2AED"/>
    <w:rsid w:val="00401DD7"/>
    <w:rsid w:val="00651B59"/>
    <w:rsid w:val="007E147B"/>
    <w:rsid w:val="00824FBB"/>
    <w:rsid w:val="00871E1E"/>
    <w:rsid w:val="008C6A11"/>
    <w:rsid w:val="00952802"/>
    <w:rsid w:val="009A5929"/>
    <w:rsid w:val="009F51AC"/>
    <w:rsid w:val="00A66061"/>
    <w:rsid w:val="00A90C18"/>
    <w:rsid w:val="00AB3848"/>
    <w:rsid w:val="00AC0ADB"/>
    <w:rsid w:val="00AD307A"/>
    <w:rsid w:val="00B73088"/>
    <w:rsid w:val="00B91905"/>
    <w:rsid w:val="00BD1E56"/>
    <w:rsid w:val="00BE35B9"/>
    <w:rsid w:val="00C328F4"/>
    <w:rsid w:val="00CA12DB"/>
    <w:rsid w:val="00E36BFE"/>
    <w:rsid w:val="00E813B5"/>
    <w:rsid w:val="00F122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B592"/>
  <w15:docId w15:val="{5C34B2E3-146A-46B4-B28E-67D81924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ADF"/>
    <w:rPr>
      <w:rFonts w:ascii="Tahoma" w:hAnsi="Tahoma" w:cs="Tahoma"/>
      <w:sz w:val="16"/>
      <w:szCs w:val="16"/>
    </w:rPr>
  </w:style>
  <w:style w:type="paragraph" w:styleId="ListParagraph">
    <w:name w:val="List Paragraph"/>
    <w:basedOn w:val="Normal"/>
    <w:uiPriority w:val="26"/>
    <w:qFormat/>
    <w:rsid w:val="00073ADF"/>
    <w:pPr>
      <w:ind w:left="720"/>
      <w:contextualSpacing/>
    </w:pPr>
  </w:style>
  <w:style w:type="paragraph" w:customStyle="1" w:styleId="Default">
    <w:name w:val="Default"/>
    <w:rsid w:val="008C6A1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3D2A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AED"/>
  </w:style>
  <w:style w:type="paragraph" w:styleId="Footer">
    <w:name w:val="footer"/>
    <w:basedOn w:val="Normal"/>
    <w:link w:val="FooterChar"/>
    <w:uiPriority w:val="99"/>
    <w:semiHidden/>
    <w:unhideWhenUsed/>
    <w:rsid w:val="003D2A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Nikhil Sharma</cp:lastModifiedBy>
  <cp:revision>5</cp:revision>
  <dcterms:created xsi:type="dcterms:W3CDTF">2020-05-06T08:40:00Z</dcterms:created>
  <dcterms:modified xsi:type="dcterms:W3CDTF">2020-05-06T11:50:00Z</dcterms:modified>
</cp:coreProperties>
</file>