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57" w:rsidRPr="00D25057" w:rsidRDefault="00D25057" w:rsidP="009207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893" w:rsidRPr="009C49AF" w:rsidRDefault="00D25057" w:rsidP="009207C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F">
        <w:rPr>
          <w:rFonts w:ascii="Times New Roman" w:hAnsi="Times New Roman" w:cs="Times New Roman"/>
          <w:b/>
          <w:sz w:val="28"/>
          <w:szCs w:val="28"/>
        </w:rPr>
        <w:t>5</w:t>
      </w:r>
      <w:r w:rsidRPr="009C49A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9C49AF">
        <w:rPr>
          <w:rFonts w:ascii="Times New Roman" w:hAnsi="Times New Roman" w:cs="Times New Roman"/>
          <w:b/>
          <w:sz w:val="28"/>
          <w:szCs w:val="28"/>
        </w:rPr>
        <w:t xml:space="preserve"> ANAND SWAROOP GUPTA MEMORIAL NATIONAL MOOT COURT COMPETITION, 2020</w:t>
      </w:r>
    </w:p>
    <w:p w:rsidR="009207C6" w:rsidRPr="00D25057" w:rsidRDefault="009207C6" w:rsidP="009207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893" w:rsidRPr="00D25057" w:rsidRDefault="006C3893" w:rsidP="009207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 xml:space="preserve">Register by </w:t>
      </w:r>
      <w:r w:rsidRPr="00C736A7"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 w:rsidRPr="00C736A7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st</w:t>
      </w:r>
      <w:r w:rsidRPr="00D25057">
        <w:rPr>
          <w:rFonts w:ascii="Times New Roman" w:hAnsi="Times New Roman" w:cs="Times New Roman"/>
          <w:b/>
          <w:sz w:val="24"/>
          <w:szCs w:val="24"/>
        </w:rPr>
        <w:t xml:space="preserve"> February 2020</w:t>
      </w:r>
    </w:p>
    <w:p w:rsidR="009207C6" w:rsidRPr="00D25057" w:rsidRDefault="009207C6" w:rsidP="009207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7A" w:rsidRPr="00D25057" w:rsidRDefault="00D25057" w:rsidP="009207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 xml:space="preserve">ABOUT THE ORGANIZERS:  </w:t>
      </w:r>
    </w:p>
    <w:p w:rsidR="009207C6" w:rsidRPr="00D25057" w:rsidRDefault="009207C6" w:rsidP="009207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93" w:rsidRPr="00D25057" w:rsidRDefault="006C3893" w:rsidP="009207C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 xml:space="preserve">Sharda University has over the years become one of the leading centres of education, research and innovation in Delhi NCR region. Established through </w:t>
      </w:r>
      <w:r w:rsidR="009D042E">
        <w:rPr>
          <w:rFonts w:ascii="Times New Roman" w:hAnsi="Times New Roman" w:cs="Times New Roman"/>
          <w:sz w:val="24"/>
          <w:szCs w:val="24"/>
        </w:rPr>
        <w:t>an A</w:t>
      </w:r>
      <w:r w:rsidRPr="00D25057">
        <w:rPr>
          <w:rFonts w:ascii="Times New Roman" w:hAnsi="Times New Roman" w:cs="Times New Roman"/>
          <w:sz w:val="24"/>
          <w:szCs w:val="24"/>
        </w:rPr>
        <w:t>ct of State Legislature of Uttar Pradesh (14 of</w:t>
      </w:r>
      <w:r w:rsidR="009D042E">
        <w:rPr>
          <w:rFonts w:ascii="Times New Roman" w:hAnsi="Times New Roman" w:cs="Times New Roman"/>
          <w:sz w:val="24"/>
          <w:szCs w:val="24"/>
        </w:rPr>
        <w:t xml:space="preserve"> </w:t>
      </w:r>
      <w:r w:rsidRPr="00D25057">
        <w:rPr>
          <w:rFonts w:ascii="Times New Roman" w:hAnsi="Times New Roman" w:cs="Times New Roman"/>
          <w:sz w:val="24"/>
          <w:szCs w:val="24"/>
        </w:rPr>
        <w:t>2009), Sharda University offers 216 UGC recognized degrees in programmes like Engineering, Management, Medical, Dental, Integrated Law, Architecture, Design, Journal ism &amp; Mass Communication, Computer Applications, Basic Sciences, Nursing, Biotechnology, Food &amp;technology, Pharmacy, Physiotherapy, Paramedical, Education, Languages, Animation and Visual Arts.</w:t>
      </w:r>
    </w:p>
    <w:p w:rsidR="006C3893" w:rsidRPr="00D25057" w:rsidRDefault="006C3893" w:rsidP="009207C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>Being the only global university in India with students from 80+ countries, and academic partnerships with 130+ universities across the world– the USA, the UK, Italy, Canada, Russia, Slovenia, et al, the University offers a truly international learning environment.</w:t>
      </w:r>
    </w:p>
    <w:p w:rsidR="006C3893" w:rsidRPr="00D25057" w:rsidRDefault="006C3893" w:rsidP="009207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 xml:space="preserve">That's why it says, “The World is Here, Where are </w:t>
      </w:r>
      <w:proofErr w:type="gramStart"/>
      <w:r w:rsidRPr="00D25057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D25057">
        <w:rPr>
          <w:rFonts w:ascii="Times New Roman" w:hAnsi="Times New Roman" w:cs="Times New Roman"/>
          <w:sz w:val="24"/>
          <w:szCs w:val="24"/>
        </w:rPr>
        <w:t>?”</w:t>
      </w:r>
    </w:p>
    <w:p w:rsidR="006C3893" w:rsidRPr="00D25057" w:rsidRDefault="006C3893" w:rsidP="009207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93" w:rsidRPr="00D25057" w:rsidRDefault="00D25057" w:rsidP="009207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>ABOUT THE MOOT:</w:t>
      </w:r>
    </w:p>
    <w:p w:rsidR="009207C6" w:rsidRPr="00D25057" w:rsidRDefault="009207C6" w:rsidP="009207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3893" w:rsidRPr="00D25057" w:rsidRDefault="006C3893" w:rsidP="009207C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>School of Law, Sharda University is organizing the 5</w:t>
      </w:r>
      <w:r w:rsidRPr="00D250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25057">
        <w:rPr>
          <w:rFonts w:ascii="Times New Roman" w:hAnsi="Times New Roman" w:cs="Times New Roman"/>
          <w:sz w:val="24"/>
          <w:szCs w:val="24"/>
        </w:rPr>
        <w:t xml:space="preserve"> Anand Swaroop Gupta Memorial National Moot Court Competition from </w:t>
      </w:r>
      <w:r w:rsidRPr="00D25057">
        <w:rPr>
          <w:rFonts w:ascii="Times New Roman" w:hAnsi="Times New Roman" w:cs="Times New Roman"/>
          <w:b/>
          <w:sz w:val="24"/>
          <w:szCs w:val="24"/>
        </w:rPr>
        <w:t>19</w:t>
      </w:r>
      <w:r w:rsidRPr="00D2505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25057">
        <w:rPr>
          <w:rFonts w:ascii="Times New Roman" w:hAnsi="Times New Roman" w:cs="Times New Roman"/>
          <w:b/>
          <w:sz w:val="24"/>
          <w:szCs w:val="24"/>
        </w:rPr>
        <w:t xml:space="preserve"> March to 21</w:t>
      </w:r>
      <w:r w:rsidRPr="00D2505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D25057">
        <w:rPr>
          <w:rFonts w:ascii="Times New Roman" w:hAnsi="Times New Roman" w:cs="Times New Roman"/>
          <w:b/>
          <w:sz w:val="24"/>
          <w:szCs w:val="24"/>
        </w:rPr>
        <w:t xml:space="preserve"> March, 2020.</w:t>
      </w:r>
      <w:r w:rsidRPr="00D2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17B" w:rsidRPr="00D25057" w:rsidRDefault="0053117B" w:rsidP="009207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>The moot problem is based on constitutional Law.</w:t>
      </w:r>
    </w:p>
    <w:p w:rsidR="009207C6" w:rsidRPr="00D25057" w:rsidRDefault="009207C6" w:rsidP="009207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07C6" w:rsidRPr="00D25057" w:rsidRDefault="00D25057" w:rsidP="009207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>VENUE:</w:t>
      </w:r>
    </w:p>
    <w:p w:rsidR="0053117B" w:rsidRPr="00D25057" w:rsidRDefault="0053117B" w:rsidP="009207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 xml:space="preserve"> School of Law, Sharda University</w:t>
      </w:r>
    </w:p>
    <w:p w:rsidR="0053117B" w:rsidRPr="00D25057" w:rsidRDefault="0053117B" w:rsidP="009207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ab/>
        <w:t>Knowledge Park – III, Greater Noida, Uttar Pradesh</w:t>
      </w:r>
    </w:p>
    <w:p w:rsidR="009207C6" w:rsidRPr="00D25057" w:rsidRDefault="009207C6" w:rsidP="009207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117B" w:rsidRPr="00D25057" w:rsidRDefault="00D25057" w:rsidP="009207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>DATES:</w:t>
      </w:r>
      <w:r w:rsidRPr="00D25057">
        <w:rPr>
          <w:rFonts w:ascii="Times New Roman" w:hAnsi="Times New Roman" w:cs="Times New Roman"/>
          <w:sz w:val="24"/>
          <w:szCs w:val="24"/>
        </w:rPr>
        <w:t xml:space="preserve"> </w:t>
      </w:r>
      <w:r w:rsidR="0053117B" w:rsidRPr="00D25057">
        <w:rPr>
          <w:rFonts w:ascii="Times New Roman" w:hAnsi="Times New Roman" w:cs="Times New Roman"/>
          <w:sz w:val="24"/>
          <w:szCs w:val="24"/>
        </w:rPr>
        <w:t>19</w:t>
      </w:r>
      <w:r w:rsidR="0053117B" w:rsidRPr="00D250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117B" w:rsidRPr="00D25057">
        <w:rPr>
          <w:rFonts w:ascii="Times New Roman" w:hAnsi="Times New Roman" w:cs="Times New Roman"/>
          <w:sz w:val="24"/>
          <w:szCs w:val="24"/>
        </w:rPr>
        <w:t xml:space="preserve"> to 21</w:t>
      </w:r>
      <w:r w:rsidR="0053117B" w:rsidRPr="00D2505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3117B" w:rsidRPr="00D25057">
        <w:rPr>
          <w:rFonts w:ascii="Times New Roman" w:hAnsi="Times New Roman" w:cs="Times New Roman"/>
          <w:sz w:val="24"/>
          <w:szCs w:val="24"/>
        </w:rPr>
        <w:t xml:space="preserve"> March 2020.</w:t>
      </w:r>
    </w:p>
    <w:p w:rsidR="009207C6" w:rsidRPr="00D25057" w:rsidRDefault="009207C6" w:rsidP="009207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117B" w:rsidRPr="00D25057" w:rsidRDefault="00D25057" w:rsidP="005311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>ELIGIBILITY:</w:t>
      </w:r>
    </w:p>
    <w:p w:rsidR="0053117B" w:rsidRPr="00D25057" w:rsidRDefault="0053117B" w:rsidP="009207C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>The Competition is open to bona-fide undergraduate students of recognized Colleges/Institutions/Universities who are currently pursuing their Bachelors Degree in Law i.e. 3 year LLB or 5 year Integrated or Honors’ LLB Programme with all combinations on a regular basis.</w:t>
      </w:r>
    </w:p>
    <w:p w:rsidR="0053117B" w:rsidRPr="00D25057" w:rsidRDefault="00D25057" w:rsidP="005311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>TEAM COMPOSITION:</w:t>
      </w:r>
    </w:p>
    <w:p w:rsidR="0053117B" w:rsidRPr="00D25057" w:rsidRDefault="0053117B" w:rsidP="009207C6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sz w:val="24"/>
          <w:szCs w:val="24"/>
        </w:rPr>
        <w:t>Each team shall comprise of a maximum of 3 members and a minimum of 2 members consisting of either two speakers or two speakers and 1 researcher. The number cannot be modified under any circumstances.</w:t>
      </w:r>
    </w:p>
    <w:p w:rsidR="006C3893" w:rsidRPr="00D25057" w:rsidRDefault="006C3893" w:rsidP="0053117B">
      <w:pPr>
        <w:pStyle w:val="ListParagraph"/>
        <w:spacing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9207C6" w:rsidRPr="00D25057" w:rsidRDefault="009207C6" w:rsidP="0053117B">
      <w:pPr>
        <w:pStyle w:val="ListParagraph"/>
        <w:spacing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9207C6" w:rsidRPr="00D25057" w:rsidRDefault="009207C6" w:rsidP="0053117B">
      <w:pPr>
        <w:pStyle w:val="ListParagraph"/>
        <w:spacing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9207C6" w:rsidRPr="00D25057" w:rsidRDefault="00D25057" w:rsidP="005311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lastRenderedPageBreak/>
        <w:t>REGISTRATION:</w:t>
      </w:r>
    </w:p>
    <w:p w:rsidR="009207C6" w:rsidRPr="00D25057" w:rsidRDefault="0053117B" w:rsidP="009207C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5057">
        <w:rPr>
          <w:rFonts w:ascii="Times New Roman" w:hAnsi="Times New Roman"/>
          <w:sz w:val="24"/>
          <w:szCs w:val="24"/>
        </w:rPr>
        <w:t>The Registration Fee is INR 4000/- which shall be payable through Demand Draft/Online Transition</w:t>
      </w:r>
      <w:r w:rsidR="00D4305C" w:rsidRPr="00D25057">
        <w:rPr>
          <w:rFonts w:ascii="Times New Roman" w:hAnsi="Times New Roman"/>
          <w:sz w:val="24"/>
          <w:szCs w:val="24"/>
        </w:rPr>
        <w:t>/NEFT</w:t>
      </w:r>
      <w:r w:rsidRPr="00D25057">
        <w:rPr>
          <w:rFonts w:ascii="Times New Roman" w:hAnsi="Times New Roman"/>
          <w:sz w:val="24"/>
          <w:szCs w:val="24"/>
        </w:rPr>
        <w:t xml:space="preserve"> and shall be made in favour of Sharda University, </w:t>
      </w:r>
      <w:r w:rsidR="009207C6" w:rsidRPr="00D25057">
        <w:rPr>
          <w:rFonts w:ascii="Times New Roman" w:hAnsi="Times New Roman"/>
          <w:sz w:val="24"/>
          <w:szCs w:val="24"/>
        </w:rPr>
        <w:t>School of Law</w:t>
      </w:r>
      <w:r w:rsidRPr="00D25057">
        <w:rPr>
          <w:rFonts w:ascii="Times New Roman" w:hAnsi="Times New Roman"/>
          <w:sz w:val="24"/>
          <w:szCs w:val="24"/>
        </w:rPr>
        <w:t xml:space="preserve">. </w:t>
      </w:r>
    </w:p>
    <w:p w:rsidR="009207C6" w:rsidRPr="00D25057" w:rsidRDefault="0053117B" w:rsidP="009207C6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5057">
        <w:rPr>
          <w:rFonts w:ascii="Times New Roman" w:hAnsi="Times New Roman"/>
          <w:sz w:val="24"/>
          <w:szCs w:val="24"/>
        </w:rPr>
        <w:t xml:space="preserve">Scan the duly filled Registration Form, Travel Form and Demand Draft/Online Transition Slip/NEFT. Send the scanned copy of all i.e. Registration Form, Travel Form and Demand Draft/Online Transition Slip via e-mail to </w:t>
      </w:r>
      <w:hyperlink r:id="rId5" w:history="1">
        <w:r w:rsidR="00D25057" w:rsidRPr="00D25057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nmc@sharda.ac.in</w:t>
        </w:r>
      </w:hyperlink>
      <w:r w:rsidRPr="00D25057">
        <w:rPr>
          <w:rFonts w:ascii="Times New Roman" w:hAnsi="Times New Roman"/>
          <w:b/>
          <w:sz w:val="24"/>
          <w:szCs w:val="24"/>
        </w:rPr>
        <w:t xml:space="preserve"> </w:t>
      </w:r>
      <w:r w:rsidRPr="00D25057">
        <w:rPr>
          <w:rFonts w:ascii="Times New Roman" w:hAnsi="Times New Roman"/>
          <w:sz w:val="24"/>
          <w:szCs w:val="24"/>
        </w:rPr>
        <w:t>on or before 9</w:t>
      </w:r>
      <w:r w:rsidRPr="00D25057">
        <w:rPr>
          <w:rFonts w:ascii="Times New Roman" w:hAnsi="Times New Roman"/>
          <w:sz w:val="24"/>
          <w:szCs w:val="24"/>
          <w:vertAlign w:val="superscript"/>
        </w:rPr>
        <w:t>th</w:t>
      </w:r>
      <w:r w:rsidRPr="00D25057">
        <w:rPr>
          <w:rFonts w:ascii="Times New Roman" w:hAnsi="Times New Roman"/>
          <w:sz w:val="24"/>
          <w:szCs w:val="24"/>
        </w:rPr>
        <w:t xml:space="preserve"> March 2020</w:t>
      </w:r>
      <w:r w:rsidR="009207C6" w:rsidRPr="00D25057">
        <w:rPr>
          <w:rFonts w:ascii="Times New Roman" w:hAnsi="Times New Roman"/>
          <w:b/>
          <w:sz w:val="24"/>
          <w:szCs w:val="24"/>
        </w:rPr>
        <w:t>.</w:t>
      </w:r>
    </w:p>
    <w:p w:rsidR="009207C6" w:rsidRPr="00D25057" w:rsidRDefault="0053117B" w:rsidP="009207C6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5057">
        <w:rPr>
          <w:rFonts w:ascii="Times New Roman" w:hAnsi="Times New Roman"/>
          <w:sz w:val="24"/>
          <w:szCs w:val="24"/>
        </w:rPr>
        <w:t xml:space="preserve">Send the Original Demand Draft/Online Transition Slip and Travel Form along with the Registration Form (Hard Copy) to </w:t>
      </w:r>
      <w:r w:rsidRPr="00D25057">
        <w:rPr>
          <w:rFonts w:ascii="Times New Roman" w:hAnsi="Times New Roman"/>
          <w:b/>
          <w:sz w:val="24"/>
          <w:szCs w:val="24"/>
        </w:rPr>
        <w:t>The Coordinator, The 5</w:t>
      </w:r>
      <w:r w:rsidRPr="00D25057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25057">
        <w:rPr>
          <w:rFonts w:ascii="Times New Roman" w:hAnsi="Times New Roman"/>
          <w:b/>
          <w:sz w:val="24"/>
          <w:szCs w:val="24"/>
        </w:rPr>
        <w:t xml:space="preserve"> Anand Swaroop Gupta Memorial National Moot Court Competition School of Law, Sharda University, Plot No. 32-34, Knowledge Park III, Greater Noida, Uttar Pradesh 201306. It shall be sent through speed post only.</w:t>
      </w:r>
    </w:p>
    <w:p w:rsidR="009207C6" w:rsidRPr="00D25057" w:rsidRDefault="0053117B" w:rsidP="009207C6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5057">
        <w:rPr>
          <w:rFonts w:ascii="Times New Roman" w:hAnsi="Times New Roman"/>
          <w:sz w:val="24"/>
          <w:szCs w:val="24"/>
        </w:rPr>
        <w:t xml:space="preserve">The Original Demand Draft/Online Transition Slip and Travel Form along with the Registration Form (Hard Copy) shall reach us on or before </w:t>
      </w:r>
      <w:proofErr w:type="gramStart"/>
      <w:r w:rsidRPr="00D25057">
        <w:rPr>
          <w:rFonts w:ascii="Times New Roman" w:hAnsi="Times New Roman"/>
          <w:b/>
          <w:sz w:val="24"/>
          <w:szCs w:val="24"/>
        </w:rPr>
        <w:t>9</w:t>
      </w:r>
      <w:r w:rsidRPr="00D25057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25057">
        <w:rPr>
          <w:rFonts w:ascii="Times New Roman" w:hAnsi="Times New Roman"/>
          <w:b/>
          <w:sz w:val="24"/>
          <w:szCs w:val="24"/>
        </w:rPr>
        <w:t xml:space="preserve">  March</w:t>
      </w:r>
      <w:proofErr w:type="gramEnd"/>
      <w:r w:rsidRPr="00D25057">
        <w:rPr>
          <w:rFonts w:ascii="Times New Roman" w:hAnsi="Times New Roman"/>
          <w:b/>
          <w:sz w:val="24"/>
          <w:szCs w:val="24"/>
        </w:rPr>
        <w:t xml:space="preserve"> 2020</w:t>
      </w:r>
      <w:r w:rsidRPr="00D25057">
        <w:rPr>
          <w:rFonts w:ascii="Times New Roman" w:hAnsi="Times New Roman"/>
          <w:sz w:val="24"/>
          <w:szCs w:val="24"/>
        </w:rPr>
        <w:t>.</w:t>
      </w:r>
    </w:p>
    <w:p w:rsidR="0053117B" w:rsidRPr="00D25057" w:rsidRDefault="0053117B" w:rsidP="009207C6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5057">
        <w:rPr>
          <w:rFonts w:ascii="Times New Roman" w:hAnsi="Times New Roman"/>
          <w:sz w:val="24"/>
          <w:szCs w:val="24"/>
        </w:rPr>
        <w:t xml:space="preserve">“Registration Form - </w:t>
      </w:r>
      <w:r w:rsidRPr="00D25057">
        <w:rPr>
          <w:rFonts w:ascii="Times New Roman" w:hAnsi="Times New Roman"/>
          <w:b/>
          <w:sz w:val="24"/>
          <w:szCs w:val="24"/>
        </w:rPr>
        <w:t>“The 5</w:t>
      </w:r>
      <w:r w:rsidRPr="00D25057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25057">
        <w:rPr>
          <w:rFonts w:ascii="Times New Roman" w:hAnsi="Times New Roman"/>
          <w:b/>
          <w:sz w:val="24"/>
          <w:szCs w:val="24"/>
        </w:rPr>
        <w:t xml:space="preserve"> Anand Swaroop Gupta Memorial National Moot Court Competition” School of Law, Sharda University 2020, </w:t>
      </w:r>
      <w:r w:rsidRPr="00D25057">
        <w:rPr>
          <w:rFonts w:ascii="Times New Roman" w:hAnsi="Times New Roman"/>
          <w:sz w:val="24"/>
          <w:szCs w:val="24"/>
        </w:rPr>
        <w:t>must be super scribed on the envelope containing the Original Demand Draft/Online Transition Slip, Travel Form and Registration Form.</w:t>
      </w:r>
    </w:p>
    <w:p w:rsidR="0053117B" w:rsidRPr="00D25057" w:rsidRDefault="0053117B" w:rsidP="0053117B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5057">
        <w:rPr>
          <w:rFonts w:ascii="Times New Roman" w:hAnsi="Times New Roman"/>
          <w:sz w:val="24"/>
          <w:szCs w:val="24"/>
        </w:rPr>
        <w:t xml:space="preserve">Forms received after the deadline shall not be considered for registration. </w:t>
      </w:r>
    </w:p>
    <w:p w:rsidR="0053117B" w:rsidRPr="00D25057" w:rsidRDefault="0053117B" w:rsidP="0053117B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5057">
        <w:rPr>
          <w:rFonts w:ascii="Times New Roman" w:hAnsi="Times New Roman"/>
          <w:sz w:val="24"/>
          <w:szCs w:val="24"/>
        </w:rPr>
        <w:t>Participation of the team shall be confirmed by the Organizers as soon as the mail annexed with scanned copies of Demand Draft, Travel Form and Registration Form is received.</w:t>
      </w:r>
    </w:p>
    <w:p w:rsidR="006C3893" w:rsidRPr="00D25057" w:rsidRDefault="003E502A">
      <w:pPr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>Contact Information:</w:t>
      </w:r>
    </w:p>
    <w:p w:rsidR="0023384E" w:rsidRPr="00D25057" w:rsidRDefault="0023384E">
      <w:pPr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 xml:space="preserve">E Mail: </w:t>
      </w:r>
      <w:hyperlink r:id="rId6" w:history="1">
        <w:r w:rsidR="00D25057" w:rsidRPr="00AB0CB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nmc@sharda.ac.in</w:t>
        </w:r>
      </w:hyperlink>
      <w:r w:rsidR="00D25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502A" w:rsidRPr="00D25057" w:rsidRDefault="003E502A" w:rsidP="003E50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5057">
        <w:rPr>
          <w:rFonts w:ascii="Times New Roman" w:hAnsi="Times New Roman" w:cs="Times New Roman"/>
          <w:b/>
          <w:sz w:val="24"/>
          <w:szCs w:val="24"/>
        </w:rPr>
        <w:t>STUDENT CO-ORDINATORS</w:t>
      </w:r>
    </w:p>
    <w:tbl>
      <w:tblPr>
        <w:tblStyle w:val="TableGrid"/>
        <w:tblW w:w="0" w:type="auto"/>
        <w:tblLook w:val="04A0"/>
      </w:tblPr>
      <w:tblGrid>
        <w:gridCol w:w="1101"/>
        <w:gridCol w:w="2409"/>
        <w:gridCol w:w="2410"/>
        <w:gridCol w:w="2552"/>
      </w:tblGrid>
      <w:tr w:rsidR="003E502A" w:rsidRPr="00D25057" w:rsidTr="00D25057">
        <w:tc>
          <w:tcPr>
            <w:tcW w:w="1101" w:type="dxa"/>
          </w:tcPr>
          <w:p w:rsidR="003E502A" w:rsidRPr="00D25057" w:rsidRDefault="003E502A" w:rsidP="003E50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409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:rsidR="003E502A" w:rsidRPr="00D25057" w:rsidRDefault="003E502A" w:rsidP="003E50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552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Contact Number</w:t>
            </w:r>
          </w:p>
        </w:tc>
      </w:tr>
      <w:tr w:rsidR="003E502A" w:rsidRPr="00D25057" w:rsidTr="00D25057">
        <w:tc>
          <w:tcPr>
            <w:tcW w:w="1101" w:type="dxa"/>
          </w:tcPr>
          <w:p w:rsidR="003E502A" w:rsidRPr="00D25057" w:rsidRDefault="003E502A" w:rsidP="003E502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Himani</w:t>
            </w:r>
            <w:proofErr w:type="spellEnd"/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Garg</w:t>
            </w:r>
            <w:proofErr w:type="spellEnd"/>
          </w:p>
        </w:tc>
        <w:tc>
          <w:tcPr>
            <w:tcW w:w="2410" w:type="dxa"/>
          </w:tcPr>
          <w:p w:rsidR="003E502A" w:rsidRPr="00D25057" w:rsidRDefault="003E502A" w:rsidP="003E50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CO-ORDINATORS</w:t>
            </w:r>
          </w:p>
        </w:tc>
        <w:tc>
          <w:tcPr>
            <w:tcW w:w="2552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7599231990</w:t>
            </w:r>
          </w:p>
        </w:tc>
      </w:tr>
      <w:tr w:rsidR="003E502A" w:rsidRPr="00D25057" w:rsidTr="00D25057">
        <w:tc>
          <w:tcPr>
            <w:tcW w:w="1101" w:type="dxa"/>
          </w:tcPr>
          <w:p w:rsidR="003E502A" w:rsidRPr="00D25057" w:rsidRDefault="003E502A" w:rsidP="003E502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Kartikey</w:t>
            </w:r>
            <w:proofErr w:type="spellEnd"/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Raja</w:t>
            </w:r>
          </w:p>
        </w:tc>
        <w:tc>
          <w:tcPr>
            <w:tcW w:w="2410" w:type="dxa"/>
          </w:tcPr>
          <w:p w:rsidR="003E502A" w:rsidRPr="00D25057" w:rsidRDefault="003E502A" w:rsidP="003E50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CO-ORDINATORS</w:t>
            </w:r>
          </w:p>
        </w:tc>
        <w:tc>
          <w:tcPr>
            <w:tcW w:w="2552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9711334328</w:t>
            </w:r>
          </w:p>
        </w:tc>
      </w:tr>
      <w:tr w:rsidR="003E502A" w:rsidRPr="00D25057" w:rsidTr="00D25057">
        <w:tc>
          <w:tcPr>
            <w:tcW w:w="1101" w:type="dxa"/>
          </w:tcPr>
          <w:p w:rsidR="003E502A" w:rsidRPr="00D25057" w:rsidRDefault="003E502A" w:rsidP="003E502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Vaibhav</w:t>
            </w:r>
            <w:proofErr w:type="spellEnd"/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2410" w:type="dxa"/>
          </w:tcPr>
          <w:p w:rsidR="003E502A" w:rsidRPr="00D25057" w:rsidRDefault="003E502A" w:rsidP="003E50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CO-ORDINATORS</w:t>
            </w:r>
          </w:p>
        </w:tc>
        <w:tc>
          <w:tcPr>
            <w:tcW w:w="2552" w:type="dxa"/>
          </w:tcPr>
          <w:p w:rsidR="003E502A" w:rsidRPr="00D25057" w:rsidRDefault="003E502A" w:rsidP="003E5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57">
              <w:rPr>
                <w:rFonts w:ascii="Times New Roman" w:hAnsi="Times New Roman" w:cs="Times New Roman"/>
                <w:b/>
                <w:sz w:val="24"/>
                <w:szCs w:val="24"/>
              </w:rPr>
              <w:t>8002995599</w:t>
            </w:r>
          </w:p>
        </w:tc>
      </w:tr>
    </w:tbl>
    <w:p w:rsidR="003E502A" w:rsidRPr="00D25057" w:rsidRDefault="003E502A">
      <w:pPr>
        <w:rPr>
          <w:rFonts w:ascii="Times New Roman" w:hAnsi="Times New Roman" w:cs="Times New Roman"/>
          <w:b/>
          <w:sz w:val="24"/>
          <w:szCs w:val="24"/>
        </w:rPr>
      </w:pPr>
    </w:p>
    <w:sectPr w:rsidR="003E502A" w:rsidRPr="00D25057" w:rsidSect="00EE1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D34"/>
    <w:multiLevelType w:val="hybridMultilevel"/>
    <w:tmpl w:val="126AE1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B344E"/>
    <w:multiLevelType w:val="hybridMultilevel"/>
    <w:tmpl w:val="F00CA1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2308D"/>
    <w:multiLevelType w:val="hybridMultilevel"/>
    <w:tmpl w:val="C32888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7297A"/>
    <w:multiLevelType w:val="hybridMultilevel"/>
    <w:tmpl w:val="BDB0A534"/>
    <w:lvl w:ilvl="0" w:tplc="74788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750FE"/>
    <w:multiLevelType w:val="hybridMultilevel"/>
    <w:tmpl w:val="F00CA1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3893"/>
    <w:rsid w:val="0023384E"/>
    <w:rsid w:val="002770BC"/>
    <w:rsid w:val="003E502A"/>
    <w:rsid w:val="0053117B"/>
    <w:rsid w:val="006C3893"/>
    <w:rsid w:val="009207C6"/>
    <w:rsid w:val="009C49AF"/>
    <w:rsid w:val="009D042E"/>
    <w:rsid w:val="00C736A7"/>
    <w:rsid w:val="00D25057"/>
    <w:rsid w:val="00D4305C"/>
    <w:rsid w:val="00D6649C"/>
    <w:rsid w:val="00EE1C7A"/>
    <w:rsid w:val="00FB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17B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uiPriority w:val="99"/>
    <w:unhideWhenUsed/>
    <w:rsid w:val="0053117B"/>
    <w:rPr>
      <w:color w:val="0000FF"/>
      <w:u w:val="single"/>
    </w:rPr>
  </w:style>
  <w:style w:type="paragraph" w:styleId="NoSpacing">
    <w:name w:val="No Spacing"/>
    <w:uiPriority w:val="1"/>
    <w:qFormat/>
    <w:rsid w:val="009207C6"/>
    <w:pPr>
      <w:spacing w:after="0" w:line="240" w:lineRule="auto"/>
    </w:pPr>
  </w:style>
  <w:style w:type="table" w:styleId="TableGrid">
    <w:name w:val="Table Grid"/>
    <w:basedOn w:val="TableNormal"/>
    <w:uiPriority w:val="59"/>
    <w:rsid w:val="003E5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c@sharda.ac.in" TargetMode="External"/><Relationship Id="rId5" Type="http://schemas.openxmlformats.org/officeDocument/2006/relationships/hyperlink" Target="mailto:nmc@shard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abc</cp:lastModifiedBy>
  <cp:revision>2</cp:revision>
  <dcterms:created xsi:type="dcterms:W3CDTF">2019-12-31T10:30:00Z</dcterms:created>
  <dcterms:modified xsi:type="dcterms:W3CDTF">2019-12-31T10:30:00Z</dcterms:modified>
</cp:coreProperties>
</file>