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801FEA" w:rsidRDefault="00801FEA" w:rsidP="00801FEA">
      <w:pPr>
        <w:spacing w:after="0" w:line="360" w:lineRule="auto"/>
        <w:ind w:left="-360"/>
        <w:rPr>
          <w:rFonts w:ascii="Times New Roman" w:hAnsi="Times New Roman" w:cs="Times New Roman"/>
          <w:b/>
          <w:color w:val="17365D" w:themeColor="text2" w:themeShade="BF"/>
          <w:sz w:val="48"/>
          <w:szCs w:val="48"/>
          <w:u w:val="single"/>
        </w:rPr>
      </w:pPr>
      <w:r w:rsidRPr="003F7C50">
        <w:rPr>
          <w:rFonts w:ascii="Times New Roman" w:hAnsi="Times New Roman" w:cs="Times New Roman"/>
          <w:b/>
          <w:noProof/>
          <w:color w:val="17365D" w:themeColor="text2" w:themeShade="BF"/>
          <w:sz w:val="48"/>
          <w:szCs w:val="48"/>
        </w:rPr>
        <w:drawing>
          <wp:inline distT="0" distB="0" distL="0" distR="0">
            <wp:extent cx="1353312" cy="521208"/>
            <wp:effectExtent l="19050" t="0" r="0" b="0"/>
            <wp:docPr id="3" name="Picture 2" descr="D:\law course\CU Brochure,Logo\cu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w course\CU Brochure,Logo\cu 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52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</w:t>
      </w:r>
      <w:r w:rsidRPr="00923E46">
        <w:rPr>
          <w:noProof/>
        </w:rPr>
        <w:drawing>
          <wp:inline distT="0" distB="0" distL="0" distR="0">
            <wp:extent cx="1400783" cy="678708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83" cy="67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0C" w:rsidRPr="00162EA3" w:rsidRDefault="00171C0C" w:rsidP="00387C16">
      <w:pPr>
        <w:spacing w:after="0" w:line="240" w:lineRule="auto"/>
        <w:jc w:val="center"/>
        <w:rPr>
          <w:rFonts w:ascii="Andalus" w:hAnsi="Andalus" w:cs="Andalus"/>
          <w:b/>
          <w:color w:val="17365D" w:themeColor="text2" w:themeShade="BF"/>
          <w:sz w:val="48"/>
          <w:szCs w:val="48"/>
          <w:u w:val="single"/>
        </w:rPr>
      </w:pPr>
      <w:r w:rsidRPr="00162EA3">
        <w:rPr>
          <w:rFonts w:ascii="Andalus" w:hAnsi="Andalus" w:cs="Andalus"/>
          <w:b/>
          <w:color w:val="17365D" w:themeColor="text2" w:themeShade="BF"/>
          <w:sz w:val="48"/>
          <w:szCs w:val="48"/>
          <w:u w:val="single"/>
        </w:rPr>
        <w:t>THE 1</w:t>
      </w:r>
      <w:r w:rsidRPr="00162EA3">
        <w:rPr>
          <w:rFonts w:ascii="Andalus" w:hAnsi="Andalus" w:cs="Andalus"/>
          <w:b/>
          <w:color w:val="17365D" w:themeColor="text2" w:themeShade="BF"/>
          <w:sz w:val="48"/>
          <w:szCs w:val="48"/>
          <w:u w:val="single"/>
          <w:vertAlign w:val="superscript"/>
        </w:rPr>
        <w:t>ST</w:t>
      </w:r>
      <w:r w:rsidRPr="00162EA3">
        <w:rPr>
          <w:rFonts w:ascii="Andalus" w:hAnsi="Andalus" w:cs="Andalus"/>
          <w:b/>
          <w:color w:val="17365D" w:themeColor="text2" w:themeShade="BF"/>
          <w:sz w:val="48"/>
          <w:szCs w:val="48"/>
          <w:u w:val="single"/>
        </w:rPr>
        <w:t xml:space="preserve"> CHANDIGARH UNIVERSITY NATIONAL MOOT COURT COMPETITION </w:t>
      </w:r>
      <w:r>
        <w:rPr>
          <w:rFonts w:ascii="Andalus" w:hAnsi="Andalus" w:cs="Andalus"/>
          <w:b/>
          <w:color w:val="17365D" w:themeColor="text2" w:themeShade="BF"/>
          <w:sz w:val="48"/>
          <w:szCs w:val="48"/>
          <w:u w:val="single"/>
        </w:rPr>
        <w:t>MARCH 18-1</w:t>
      </w:r>
      <w:r w:rsidRPr="00162EA3">
        <w:rPr>
          <w:rFonts w:ascii="Andalus" w:hAnsi="Andalus" w:cs="Andalus"/>
          <w:b/>
          <w:color w:val="17365D" w:themeColor="text2" w:themeShade="BF"/>
          <w:sz w:val="48"/>
          <w:szCs w:val="48"/>
          <w:u w:val="single"/>
        </w:rPr>
        <w:t>9, 2016</w:t>
      </w:r>
    </w:p>
    <w:p w:rsidR="00171C0C" w:rsidRDefault="00171C0C" w:rsidP="00387C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71C0C" w:rsidRPr="003F7C50" w:rsidRDefault="00171C0C" w:rsidP="00387C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F7C5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ORGANIZED BY</w:t>
      </w:r>
    </w:p>
    <w:p w:rsidR="00171C0C" w:rsidRPr="003F7C50" w:rsidRDefault="00171C0C" w:rsidP="00387C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F7C5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UNIVERSITY INSTITUTE OF LEGAL STUDIES</w:t>
      </w:r>
    </w:p>
    <w:p w:rsidR="00171C0C" w:rsidRPr="003F7C50" w:rsidRDefault="00171C0C" w:rsidP="00387C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F7C5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CHANDIGARH UNIVERSITY</w:t>
      </w:r>
    </w:p>
    <w:p w:rsidR="00171C0C" w:rsidRDefault="00387C16" w:rsidP="00387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7C16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5829300" cy="3616631"/>
            <wp:effectExtent l="19050" t="0" r="0" b="0"/>
            <wp:docPr id="2" name="Picture 3" descr="C:\Users\cu\Downloads\moot 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\Downloads\moot cou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1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16" w:rsidRDefault="00387C16" w:rsidP="00387C16">
      <w:pPr>
        <w:pStyle w:val="NormalWeb"/>
        <w:spacing w:before="0" w:beforeAutospacing="0" w:after="0" w:afterAutospacing="0" w:line="360" w:lineRule="atLeast"/>
        <w:rPr>
          <w:b/>
          <w:u w:val="single"/>
        </w:rPr>
      </w:pPr>
    </w:p>
    <w:p w:rsidR="00387C16" w:rsidRDefault="00387C16" w:rsidP="00387C16">
      <w:pPr>
        <w:pStyle w:val="NormalWeb"/>
        <w:spacing w:before="0" w:beforeAutospacing="0" w:after="0" w:afterAutospacing="0" w:line="360" w:lineRule="atLeast"/>
        <w:rPr>
          <w:b/>
          <w:u w:val="single"/>
        </w:rPr>
      </w:pPr>
    </w:p>
    <w:p w:rsidR="00387C16" w:rsidRDefault="00387C16" w:rsidP="00387C16">
      <w:pPr>
        <w:pStyle w:val="NormalWeb"/>
        <w:spacing w:before="0" w:beforeAutospacing="0" w:after="0" w:afterAutospacing="0" w:line="360" w:lineRule="atLeast"/>
        <w:rPr>
          <w:b/>
          <w:u w:val="single"/>
        </w:rPr>
      </w:pPr>
    </w:p>
    <w:p w:rsidR="00387C16" w:rsidRDefault="00387C16" w:rsidP="00387C16">
      <w:pPr>
        <w:pStyle w:val="NormalWeb"/>
        <w:spacing w:before="0" w:beforeAutospacing="0" w:after="0" w:afterAutospacing="0" w:line="360" w:lineRule="atLeast"/>
        <w:rPr>
          <w:b/>
          <w:u w:val="single"/>
        </w:rPr>
      </w:pPr>
    </w:p>
    <w:p w:rsidR="00387C16" w:rsidRDefault="00387C16" w:rsidP="00387C16">
      <w:pPr>
        <w:pStyle w:val="NormalWeb"/>
        <w:spacing w:before="0" w:beforeAutospacing="0" w:after="0" w:afterAutospacing="0" w:line="360" w:lineRule="atLeast"/>
        <w:rPr>
          <w:b/>
          <w:u w:val="single"/>
        </w:rPr>
      </w:pPr>
    </w:p>
    <w:p w:rsidR="00387C16" w:rsidRDefault="00387C16" w:rsidP="00387C16">
      <w:pPr>
        <w:pStyle w:val="NormalWeb"/>
        <w:spacing w:before="0" w:beforeAutospacing="0" w:after="0" w:afterAutospacing="0" w:line="360" w:lineRule="atLeast"/>
        <w:rPr>
          <w:b/>
          <w:u w:val="single"/>
        </w:rPr>
      </w:pPr>
    </w:p>
    <w:p w:rsidR="00387C16" w:rsidRDefault="00387C16" w:rsidP="00387C16">
      <w:pPr>
        <w:pStyle w:val="NormalWeb"/>
        <w:spacing w:before="0" w:beforeAutospacing="0" w:after="0" w:afterAutospacing="0" w:line="360" w:lineRule="atLeast"/>
        <w:rPr>
          <w:b/>
          <w:u w:val="single"/>
        </w:rPr>
      </w:pPr>
    </w:p>
    <w:p w:rsidR="00B011E9" w:rsidRDefault="00B011E9" w:rsidP="00B011E9">
      <w:pPr>
        <w:pStyle w:val="NormalWeb"/>
        <w:spacing w:before="0" w:beforeAutospacing="0" w:after="0" w:afterAutospacing="0" w:line="360" w:lineRule="atLeast"/>
        <w:rPr>
          <w:b/>
          <w:u w:val="single"/>
        </w:rPr>
      </w:pPr>
    </w:p>
    <w:p w:rsidR="00B011E9" w:rsidRDefault="00B011E9" w:rsidP="00B011E9">
      <w:pPr>
        <w:pStyle w:val="NormalWeb"/>
        <w:spacing w:before="0" w:beforeAutospacing="0" w:after="0" w:afterAutospacing="0" w:line="360" w:lineRule="atLeast"/>
        <w:rPr>
          <w:b/>
          <w:u w:val="single"/>
        </w:rPr>
      </w:pPr>
      <w:r>
        <w:rPr>
          <w:b/>
          <w:u w:val="single"/>
        </w:rPr>
        <w:lastRenderedPageBreak/>
        <w:t>TIME LINE FOR THE COMPETITION</w:t>
      </w:r>
    </w:p>
    <w:p w:rsidR="00B011E9" w:rsidRDefault="00B011E9" w:rsidP="00B011E9">
      <w:pPr>
        <w:pStyle w:val="NormalWeb"/>
        <w:spacing w:before="0" w:beforeAutospacing="0" w:after="0" w:afterAutospacing="0" w:line="360" w:lineRule="atLeast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10"/>
        <w:gridCol w:w="5329"/>
        <w:gridCol w:w="3094"/>
      </w:tblGrid>
      <w:tr w:rsidR="00B011E9" w:rsidTr="00150499">
        <w:tc>
          <w:tcPr>
            <w:tcW w:w="910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S.NO</w:t>
            </w:r>
          </w:p>
        </w:tc>
        <w:tc>
          <w:tcPr>
            <w:tcW w:w="5329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CONTENT</w:t>
            </w:r>
          </w:p>
        </w:tc>
        <w:tc>
          <w:tcPr>
            <w:tcW w:w="3094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 w:rsidRPr="00DF66B0">
              <w:t>DATE AND TIME</w:t>
            </w:r>
          </w:p>
        </w:tc>
      </w:tr>
      <w:tr w:rsidR="00B011E9" w:rsidTr="00150499">
        <w:tc>
          <w:tcPr>
            <w:tcW w:w="910" w:type="dxa"/>
          </w:tcPr>
          <w:p w:rsidR="00B011E9" w:rsidRDefault="00B011E9" w:rsidP="00B011E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5329" w:type="dxa"/>
          </w:tcPr>
          <w:p w:rsidR="00B011E9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 xml:space="preserve">Registration for the competition, by email at </w:t>
            </w:r>
            <w:hyperlink r:id="rId8" w:history="1">
              <w:r w:rsidRPr="00BE3A83">
                <w:rPr>
                  <w:rStyle w:val="Hyperlink"/>
                </w:rPr>
                <w:t>director.uils@cumail.in</w:t>
              </w:r>
            </w:hyperlink>
            <w:r>
              <w:t xml:space="preserve">, </w:t>
            </w:r>
            <w:hyperlink r:id="rId9" w:history="1">
              <w:r w:rsidRPr="00BE3A83">
                <w:rPr>
                  <w:rStyle w:val="Hyperlink"/>
                </w:rPr>
                <w:t>puja.jaiswal@cumail.in</w:t>
              </w:r>
            </w:hyperlink>
            <w:r>
              <w:t xml:space="preserve">, </w:t>
            </w:r>
          </w:p>
          <w:p w:rsidR="00B011E9" w:rsidRDefault="00B80CF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hyperlink r:id="rId10" w:history="1">
              <w:r w:rsidR="00B011E9" w:rsidRPr="00BE3A83">
                <w:rPr>
                  <w:rStyle w:val="Hyperlink"/>
                </w:rPr>
                <w:t>uils.ankita@cumail.in</w:t>
              </w:r>
            </w:hyperlink>
            <w:r w:rsidR="00B011E9">
              <w:t xml:space="preserve"> </w:t>
            </w:r>
          </w:p>
        </w:tc>
        <w:tc>
          <w:tcPr>
            <w:tcW w:w="3094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05</w:t>
            </w:r>
            <w:r w:rsidRPr="009622DB">
              <w:rPr>
                <w:vertAlign w:val="superscript"/>
              </w:rPr>
              <w:t>th</w:t>
            </w:r>
            <w:r>
              <w:t xml:space="preserve"> February, 2016</w:t>
            </w:r>
          </w:p>
        </w:tc>
      </w:tr>
      <w:tr w:rsidR="00B011E9" w:rsidTr="00150499">
        <w:tc>
          <w:tcPr>
            <w:tcW w:w="910" w:type="dxa"/>
          </w:tcPr>
          <w:p w:rsidR="00B011E9" w:rsidRDefault="00B011E9" w:rsidP="00B011E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5329" w:type="dxa"/>
          </w:tcPr>
          <w:p w:rsidR="00B011E9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Submission of scanned copy of duly filled registration form, demand draft of Rs. 3000/- (Rupees Three Thousand only)</w:t>
            </w:r>
          </w:p>
        </w:tc>
        <w:tc>
          <w:tcPr>
            <w:tcW w:w="3094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15</w:t>
            </w:r>
            <w:r w:rsidRPr="009622DB">
              <w:rPr>
                <w:vertAlign w:val="superscript"/>
              </w:rPr>
              <w:t>th</w:t>
            </w:r>
            <w:r>
              <w:t xml:space="preserve"> February, 2016</w:t>
            </w:r>
          </w:p>
        </w:tc>
      </w:tr>
      <w:tr w:rsidR="00B011E9" w:rsidTr="00150499">
        <w:tc>
          <w:tcPr>
            <w:tcW w:w="910" w:type="dxa"/>
          </w:tcPr>
          <w:p w:rsidR="00B011E9" w:rsidRDefault="00B011E9" w:rsidP="00B011E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5329" w:type="dxa"/>
          </w:tcPr>
          <w:p w:rsidR="00B011E9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Confirmation of registration/participation</w:t>
            </w:r>
          </w:p>
        </w:tc>
        <w:tc>
          <w:tcPr>
            <w:tcW w:w="3094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17</w:t>
            </w:r>
            <w:r w:rsidRPr="009622DB">
              <w:rPr>
                <w:vertAlign w:val="superscript"/>
              </w:rPr>
              <w:t>th</w:t>
            </w:r>
            <w:r>
              <w:t xml:space="preserve"> February, 2016</w:t>
            </w:r>
          </w:p>
        </w:tc>
      </w:tr>
      <w:tr w:rsidR="00B011E9" w:rsidTr="00150499">
        <w:tc>
          <w:tcPr>
            <w:tcW w:w="910" w:type="dxa"/>
          </w:tcPr>
          <w:p w:rsidR="00B011E9" w:rsidRDefault="00B011E9" w:rsidP="00B011E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5329" w:type="dxa"/>
          </w:tcPr>
          <w:p w:rsidR="00B011E9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Memorial Submission</w:t>
            </w:r>
          </w:p>
        </w:tc>
        <w:tc>
          <w:tcPr>
            <w:tcW w:w="3094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25</w:t>
            </w:r>
            <w:r w:rsidRPr="009622DB">
              <w:rPr>
                <w:vertAlign w:val="superscript"/>
              </w:rPr>
              <w:t>th</w:t>
            </w:r>
            <w:r>
              <w:t xml:space="preserve"> February, 2016 by 4:00 p.m.</w:t>
            </w:r>
          </w:p>
        </w:tc>
      </w:tr>
      <w:tr w:rsidR="00B011E9" w:rsidTr="00150499">
        <w:tc>
          <w:tcPr>
            <w:tcW w:w="910" w:type="dxa"/>
          </w:tcPr>
          <w:p w:rsidR="00B011E9" w:rsidRDefault="00B011E9" w:rsidP="00B011E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5329" w:type="dxa"/>
          </w:tcPr>
          <w:p w:rsidR="00B011E9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Inaugural function/draw of lots/exchange of memorials, etc</w:t>
            </w:r>
          </w:p>
        </w:tc>
        <w:tc>
          <w:tcPr>
            <w:tcW w:w="3094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18</w:t>
            </w:r>
            <w:r w:rsidRPr="000E7AC0">
              <w:rPr>
                <w:vertAlign w:val="superscript"/>
              </w:rPr>
              <w:t>th</w:t>
            </w:r>
            <w:r>
              <w:t xml:space="preserve"> March, 2016</w:t>
            </w:r>
          </w:p>
        </w:tc>
      </w:tr>
      <w:tr w:rsidR="00B011E9" w:rsidTr="00150499">
        <w:tc>
          <w:tcPr>
            <w:tcW w:w="910" w:type="dxa"/>
          </w:tcPr>
          <w:p w:rsidR="00B011E9" w:rsidRDefault="00B011E9" w:rsidP="00B011E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5329" w:type="dxa"/>
          </w:tcPr>
          <w:p w:rsidR="00B011E9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Round-I (Preliminary &amp; Quarter-Final Rounds)</w:t>
            </w:r>
          </w:p>
        </w:tc>
        <w:tc>
          <w:tcPr>
            <w:tcW w:w="3094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18</w:t>
            </w:r>
            <w:r w:rsidRPr="000E7AC0">
              <w:rPr>
                <w:vertAlign w:val="superscript"/>
              </w:rPr>
              <w:t>th</w:t>
            </w:r>
            <w:r>
              <w:t xml:space="preserve"> March, 2016</w:t>
            </w:r>
          </w:p>
        </w:tc>
      </w:tr>
      <w:tr w:rsidR="00B011E9" w:rsidTr="00150499">
        <w:tc>
          <w:tcPr>
            <w:tcW w:w="910" w:type="dxa"/>
          </w:tcPr>
          <w:p w:rsidR="00B011E9" w:rsidRDefault="00B011E9" w:rsidP="00B011E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5329" w:type="dxa"/>
          </w:tcPr>
          <w:p w:rsidR="00B011E9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Round-II (Semi-Final &amp; Final Rounds)</w:t>
            </w:r>
          </w:p>
        </w:tc>
        <w:tc>
          <w:tcPr>
            <w:tcW w:w="3094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19</w:t>
            </w:r>
            <w:r w:rsidRPr="000E7AC0">
              <w:rPr>
                <w:vertAlign w:val="superscript"/>
              </w:rPr>
              <w:t>th</w:t>
            </w:r>
            <w:r>
              <w:t xml:space="preserve"> March, 2016</w:t>
            </w:r>
          </w:p>
        </w:tc>
      </w:tr>
      <w:tr w:rsidR="00B011E9" w:rsidTr="00150499">
        <w:tc>
          <w:tcPr>
            <w:tcW w:w="910" w:type="dxa"/>
          </w:tcPr>
          <w:p w:rsidR="00B011E9" w:rsidRDefault="00B011E9" w:rsidP="00B011E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jc w:val="center"/>
            </w:pPr>
          </w:p>
        </w:tc>
        <w:tc>
          <w:tcPr>
            <w:tcW w:w="5329" w:type="dxa"/>
          </w:tcPr>
          <w:p w:rsidR="00B011E9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Prize Distribution/Valedictory Function</w:t>
            </w:r>
          </w:p>
        </w:tc>
        <w:tc>
          <w:tcPr>
            <w:tcW w:w="3094" w:type="dxa"/>
          </w:tcPr>
          <w:p w:rsidR="00B011E9" w:rsidRPr="00DF66B0" w:rsidRDefault="00B011E9" w:rsidP="00150499">
            <w:pPr>
              <w:pStyle w:val="NormalWeb"/>
              <w:spacing w:before="0" w:beforeAutospacing="0" w:after="0" w:afterAutospacing="0" w:line="360" w:lineRule="atLeast"/>
              <w:jc w:val="center"/>
            </w:pPr>
            <w:r>
              <w:t>19</w:t>
            </w:r>
            <w:r w:rsidRPr="000E7AC0">
              <w:rPr>
                <w:vertAlign w:val="superscript"/>
              </w:rPr>
              <w:t>th</w:t>
            </w:r>
            <w:r>
              <w:t xml:space="preserve"> March, 2016</w:t>
            </w:r>
          </w:p>
        </w:tc>
      </w:tr>
    </w:tbl>
    <w:p w:rsidR="00B011E9" w:rsidRDefault="00B011E9" w:rsidP="00171C0C">
      <w:pPr>
        <w:pStyle w:val="NormalWeb"/>
        <w:spacing w:before="0" w:beforeAutospacing="0" w:after="0" w:afterAutospacing="0" w:line="360" w:lineRule="atLeast"/>
        <w:jc w:val="both"/>
        <w:rPr>
          <w:rStyle w:val="Strong"/>
          <w:color w:val="333333"/>
          <w:sz w:val="23"/>
          <w:szCs w:val="23"/>
          <w:bdr w:val="none" w:sz="0" w:space="0" w:color="auto" w:frame="1"/>
        </w:rPr>
      </w:pPr>
    </w:p>
    <w:p w:rsidR="00171C0C" w:rsidRDefault="00171C0C" w:rsidP="00171C0C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3"/>
          <w:szCs w:val="23"/>
        </w:rPr>
      </w:pPr>
      <w:r>
        <w:rPr>
          <w:rStyle w:val="Strong"/>
          <w:color w:val="333333"/>
          <w:sz w:val="23"/>
          <w:szCs w:val="23"/>
          <w:bdr w:val="none" w:sz="0" w:space="0" w:color="auto" w:frame="1"/>
        </w:rPr>
        <w:t>AWARDS</w:t>
      </w:r>
    </w:p>
    <w:p w:rsidR="00171C0C" w:rsidRDefault="00171C0C" w:rsidP="00171C0C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1.) Winning Team Award: The winning team will receive a trophy and a cash prize of</w:t>
      </w:r>
      <w:r>
        <w:rPr>
          <w:rStyle w:val="apple-converted-space"/>
          <w:color w:val="333333"/>
          <w:sz w:val="23"/>
          <w:szCs w:val="23"/>
        </w:rPr>
        <w:t> </w:t>
      </w:r>
      <w:r>
        <w:rPr>
          <w:rStyle w:val="Strong"/>
          <w:color w:val="333333"/>
          <w:sz w:val="23"/>
          <w:szCs w:val="23"/>
          <w:bdr w:val="none" w:sz="0" w:space="0" w:color="auto" w:frame="1"/>
        </w:rPr>
        <w:t>Rs. 1</w:t>
      </w:r>
      <w:proofErr w:type="gramStart"/>
      <w:r>
        <w:rPr>
          <w:rStyle w:val="Strong"/>
          <w:color w:val="333333"/>
          <w:sz w:val="23"/>
          <w:szCs w:val="23"/>
          <w:bdr w:val="none" w:sz="0" w:space="0" w:color="auto" w:frame="1"/>
        </w:rPr>
        <w:t>,00,000</w:t>
      </w:r>
      <w:proofErr w:type="gramEnd"/>
      <w:r>
        <w:rPr>
          <w:rStyle w:val="Strong"/>
          <w:color w:val="333333"/>
          <w:sz w:val="23"/>
          <w:szCs w:val="23"/>
          <w:bdr w:val="none" w:sz="0" w:space="0" w:color="auto" w:frame="1"/>
        </w:rPr>
        <w:t>/- (RUPEES ONE LAKH ONLY).</w:t>
      </w:r>
    </w:p>
    <w:p w:rsidR="00171C0C" w:rsidRDefault="00171C0C" w:rsidP="00171C0C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2.) Runners-Up Team Award: The runners up team will receive a trophy and a cash prize of</w:t>
      </w:r>
      <w:r>
        <w:rPr>
          <w:rStyle w:val="apple-converted-space"/>
          <w:color w:val="333333"/>
          <w:sz w:val="23"/>
          <w:szCs w:val="23"/>
        </w:rPr>
        <w:t> </w:t>
      </w:r>
      <w:r>
        <w:rPr>
          <w:rStyle w:val="Strong"/>
          <w:color w:val="333333"/>
          <w:sz w:val="23"/>
          <w:szCs w:val="23"/>
          <w:bdr w:val="none" w:sz="0" w:space="0" w:color="auto" w:frame="1"/>
        </w:rPr>
        <w:t>Rs. 50,000/- (RUPEES FIFTY THOUSAND ONLY).</w:t>
      </w:r>
    </w:p>
    <w:p w:rsidR="00171C0C" w:rsidRDefault="00171C0C" w:rsidP="00171C0C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2nd RUNNERS UP- The 2nd Runners Up shall be awarded a cash price of</w:t>
      </w:r>
      <w:r>
        <w:rPr>
          <w:rStyle w:val="apple-converted-space"/>
          <w:color w:val="333333"/>
          <w:sz w:val="23"/>
          <w:szCs w:val="23"/>
        </w:rPr>
        <w:t> </w:t>
      </w:r>
      <w:r>
        <w:rPr>
          <w:rStyle w:val="Strong"/>
          <w:color w:val="333333"/>
          <w:sz w:val="23"/>
          <w:szCs w:val="23"/>
          <w:bdr w:val="none" w:sz="0" w:space="0" w:color="auto" w:frame="1"/>
        </w:rPr>
        <w:t>Rs. 25,000/- (RUPEES TWENTY FIVE THOUSAND ONLY).</w:t>
      </w:r>
    </w:p>
    <w:p w:rsidR="00171C0C" w:rsidRDefault="00171C0C" w:rsidP="00171C0C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3.) Best Student Advocate/Counsel-The Best Student Advocate/Counsel, shall be awarded a cash price of </w:t>
      </w:r>
      <w:r>
        <w:rPr>
          <w:rStyle w:val="Strong"/>
          <w:color w:val="333333"/>
          <w:sz w:val="23"/>
          <w:szCs w:val="23"/>
          <w:bdr w:val="none" w:sz="0" w:space="0" w:color="auto" w:frame="1"/>
        </w:rPr>
        <w:t>Rs. 10,000/- (RUPEES TEN THOUSAND ONLY).</w:t>
      </w:r>
    </w:p>
    <w:p w:rsidR="00171C0C" w:rsidRDefault="00171C0C" w:rsidP="00171C0C">
      <w:pPr>
        <w:pStyle w:val="NormalWeb"/>
        <w:spacing w:before="0" w:beforeAutospacing="0" w:after="0" w:afterAutospacing="0" w:line="360" w:lineRule="atLeast"/>
        <w:jc w:val="both"/>
        <w:rPr>
          <w:rStyle w:val="Strong"/>
          <w:color w:val="333333"/>
          <w:sz w:val="23"/>
          <w:szCs w:val="23"/>
          <w:bdr w:val="none" w:sz="0" w:space="0" w:color="auto" w:frame="1"/>
        </w:rPr>
      </w:pPr>
      <w:r>
        <w:rPr>
          <w:color w:val="333333"/>
          <w:sz w:val="23"/>
          <w:szCs w:val="23"/>
        </w:rPr>
        <w:t>4.) Best Memorial/Written Submission- The team making the best Written Submission/Memorial, shall be awarded a cash price of</w:t>
      </w:r>
      <w:r>
        <w:rPr>
          <w:rStyle w:val="apple-converted-space"/>
          <w:color w:val="333333"/>
          <w:sz w:val="23"/>
          <w:szCs w:val="23"/>
        </w:rPr>
        <w:t> </w:t>
      </w:r>
      <w:r>
        <w:rPr>
          <w:rStyle w:val="Strong"/>
          <w:color w:val="333333"/>
          <w:sz w:val="23"/>
          <w:szCs w:val="23"/>
          <w:bdr w:val="none" w:sz="0" w:space="0" w:color="auto" w:frame="1"/>
        </w:rPr>
        <w:t>Rs. 10,000/- (RUPEES TEN THOUSAND ONLY).</w:t>
      </w:r>
    </w:p>
    <w:p w:rsidR="00387C16" w:rsidRDefault="00387C16" w:rsidP="00171C0C">
      <w:pPr>
        <w:pStyle w:val="NormalWeb"/>
        <w:spacing w:before="0" w:beforeAutospacing="0" w:after="0" w:afterAutospacing="0" w:line="360" w:lineRule="atLeast"/>
        <w:jc w:val="both"/>
        <w:rPr>
          <w:rStyle w:val="Strong"/>
          <w:color w:val="333333"/>
          <w:sz w:val="23"/>
          <w:szCs w:val="23"/>
          <w:bdr w:val="none" w:sz="0" w:space="0" w:color="auto" w:frame="1"/>
        </w:rPr>
      </w:pPr>
    </w:p>
    <w:p w:rsidR="00387C16" w:rsidRDefault="00387C16" w:rsidP="00387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5"/>
        </w:rPr>
      </w:pPr>
      <w:r w:rsidRPr="007636A4">
        <w:rPr>
          <w:rFonts w:ascii="Times New Roman" w:eastAsia="Times New Roman" w:hAnsi="Times New Roman" w:cs="Times New Roman"/>
          <w:b/>
          <w:bCs/>
          <w:color w:val="333333"/>
          <w:sz w:val="25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333333"/>
          <w:sz w:val="25"/>
        </w:rPr>
        <w:t xml:space="preserve"> FEE</w:t>
      </w:r>
    </w:p>
    <w:p w:rsidR="00387C16" w:rsidRDefault="00387C16" w:rsidP="00387C16">
      <w:pPr>
        <w:pStyle w:val="NormalWeb"/>
        <w:spacing w:before="0" w:beforeAutospacing="0" w:after="0" w:afterAutospacing="0" w:line="360" w:lineRule="atLeast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The </w:t>
      </w:r>
      <w:r w:rsidRPr="00D4222D">
        <w:rPr>
          <w:color w:val="333333"/>
          <w:sz w:val="23"/>
          <w:szCs w:val="23"/>
        </w:rPr>
        <w:t>teams shall be required to send in the duly filled registration form, available at or attached to the information brochure send to the University / Law School along with</w:t>
      </w:r>
      <w:r w:rsidRPr="00D4222D">
        <w:rPr>
          <w:rStyle w:val="apple-converted-space"/>
          <w:color w:val="333333"/>
          <w:sz w:val="23"/>
          <w:szCs w:val="23"/>
        </w:rPr>
        <w:t> </w:t>
      </w:r>
      <w:r w:rsidRPr="00D4222D">
        <w:rPr>
          <w:rStyle w:val="Strong"/>
          <w:color w:val="333333"/>
          <w:sz w:val="23"/>
          <w:szCs w:val="23"/>
          <w:bdr w:val="none" w:sz="0" w:space="0" w:color="auto" w:frame="1"/>
        </w:rPr>
        <w:t xml:space="preserve">non-refundable fee of </w:t>
      </w:r>
      <w:r>
        <w:rPr>
          <w:rStyle w:val="Strong"/>
          <w:color w:val="333333"/>
          <w:sz w:val="23"/>
          <w:szCs w:val="23"/>
          <w:bdr w:val="none" w:sz="0" w:space="0" w:color="auto" w:frame="1"/>
        </w:rPr>
        <w:t>Rs. 3000/- (Three</w:t>
      </w:r>
      <w:r w:rsidRPr="00D4222D">
        <w:rPr>
          <w:rStyle w:val="Strong"/>
          <w:color w:val="333333"/>
          <w:sz w:val="23"/>
          <w:szCs w:val="23"/>
          <w:bdr w:val="none" w:sz="0" w:space="0" w:color="auto" w:frame="1"/>
        </w:rPr>
        <w:t xml:space="preserve"> Thousand only)</w:t>
      </w:r>
      <w:r w:rsidRPr="00D4222D">
        <w:rPr>
          <w:rStyle w:val="apple-converted-space"/>
          <w:color w:val="333333"/>
          <w:sz w:val="23"/>
          <w:szCs w:val="23"/>
        </w:rPr>
        <w:t> </w:t>
      </w:r>
      <w:r w:rsidRPr="00D4222D">
        <w:rPr>
          <w:color w:val="333333"/>
          <w:sz w:val="23"/>
          <w:szCs w:val="23"/>
        </w:rPr>
        <w:t>by a deman</w:t>
      </w:r>
      <w:r>
        <w:rPr>
          <w:color w:val="333333"/>
          <w:sz w:val="23"/>
          <w:szCs w:val="23"/>
        </w:rPr>
        <w:t xml:space="preserve">d draft drawn in </w:t>
      </w:r>
      <w:proofErr w:type="spellStart"/>
      <w:r>
        <w:rPr>
          <w:color w:val="333333"/>
          <w:sz w:val="23"/>
          <w:szCs w:val="23"/>
        </w:rPr>
        <w:t>favour</w:t>
      </w:r>
      <w:proofErr w:type="spellEnd"/>
      <w:r>
        <w:rPr>
          <w:color w:val="333333"/>
          <w:sz w:val="23"/>
          <w:szCs w:val="23"/>
        </w:rPr>
        <w:t xml:space="preserve"> of Chandigarh Educational Trust </w:t>
      </w:r>
      <w:r w:rsidRPr="00D4222D">
        <w:rPr>
          <w:color w:val="333333"/>
          <w:sz w:val="23"/>
          <w:szCs w:val="23"/>
        </w:rPr>
        <w:t>Univer</w:t>
      </w:r>
      <w:r>
        <w:rPr>
          <w:color w:val="333333"/>
          <w:sz w:val="23"/>
          <w:szCs w:val="23"/>
        </w:rPr>
        <w:t xml:space="preserve">sity Institute of Legal Studies, payable at </w:t>
      </w:r>
      <w:proofErr w:type="spellStart"/>
      <w:r>
        <w:rPr>
          <w:color w:val="333333"/>
          <w:sz w:val="23"/>
          <w:szCs w:val="23"/>
        </w:rPr>
        <w:t>Mohali</w:t>
      </w:r>
      <w:proofErr w:type="spellEnd"/>
      <w:r>
        <w:rPr>
          <w:color w:val="333333"/>
          <w:sz w:val="23"/>
          <w:szCs w:val="23"/>
        </w:rPr>
        <w:t>.</w:t>
      </w:r>
    </w:p>
    <w:p w:rsidR="00387C16" w:rsidRDefault="00387C16" w:rsidP="00171C0C">
      <w:pPr>
        <w:pStyle w:val="NormalWeb"/>
        <w:spacing w:before="0" w:beforeAutospacing="0" w:after="0" w:afterAutospacing="0" w:line="360" w:lineRule="atLeast"/>
        <w:jc w:val="both"/>
        <w:rPr>
          <w:rStyle w:val="Strong"/>
          <w:color w:val="333333"/>
          <w:sz w:val="23"/>
          <w:szCs w:val="23"/>
          <w:bdr w:val="none" w:sz="0" w:space="0" w:color="auto" w:frame="1"/>
        </w:rPr>
      </w:pPr>
    </w:p>
    <w:p w:rsidR="00171C0C" w:rsidRDefault="00171C0C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5"/>
        </w:rPr>
      </w:pPr>
    </w:p>
    <w:sectPr w:rsidR="00171C0C" w:rsidSect="004A19CC">
      <w:pgSz w:w="11907" w:h="16839" w:code="9"/>
      <w:pgMar w:top="1440" w:right="1377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4313"/>
    <w:multiLevelType w:val="hybridMultilevel"/>
    <w:tmpl w:val="0C3CC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97BD2"/>
    <w:multiLevelType w:val="hybridMultilevel"/>
    <w:tmpl w:val="0F7E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186C"/>
    <w:multiLevelType w:val="hybridMultilevel"/>
    <w:tmpl w:val="493E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24432"/>
    <w:rsid w:val="00024432"/>
    <w:rsid w:val="000705D8"/>
    <w:rsid w:val="00162EA3"/>
    <w:rsid w:val="00171C0C"/>
    <w:rsid w:val="0017538A"/>
    <w:rsid w:val="001D6024"/>
    <w:rsid w:val="00200D1F"/>
    <w:rsid w:val="002A7C7A"/>
    <w:rsid w:val="00346ECC"/>
    <w:rsid w:val="00387C16"/>
    <w:rsid w:val="003F7C50"/>
    <w:rsid w:val="004903E8"/>
    <w:rsid w:val="004A19CC"/>
    <w:rsid w:val="005977A4"/>
    <w:rsid w:val="0063602A"/>
    <w:rsid w:val="007636A4"/>
    <w:rsid w:val="00801FEA"/>
    <w:rsid w:val="008F0334"/>
    <w:rsid w:val="009062F4"/>
    <w:rsid w:val="009E5542"/>
    <w:rsid w:val="009F085A"/>
    <w:rsid w:val="00A06775"/>
    <w:rsid w:val="00AA0CE4"/>
    <w:rsid w:val="00AE3ED7"/>
    <w:rsid w:val="00B011E9"/>
    <w:rsid w:val="00B80CF9"/>
    <w:rsid w:val="00D92A36"/>
    <w:rsid w:val="00DF667A"/>
    <w:rsid w:val="00E30201"/>
    <w:rsid w:val="00E82EA8"/>
    <w:rsid w:val="00F871F5"/>
    <w:rsid w:val="00FC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2A"/>
  </w:style>
  <w:style w:type="paragraph" w:styleId="Heading1">
    <w:name w:val="heading 1"/>
    <w:basedOn w:val="Normal"/>
    <w:link w:val="Heading1Char"/>
    <w:uiPriority w:val="9"/>
    <w:qFormat/>
    <w:rsid w:val="00763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024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63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7636A4"/>
  </w:style>
  <w:style w:type="paragraph" w:styleId="NormalWeb">
    <w:name w:val="Normal (Web)"/>
    <w:basedOn w:val="Normal"/>
    <w:uiPriority w:val="99"/>
    <w:unhideWhenUsed/>
    <w:rsid w:val="0076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36A4"/>
    <w:rPr>
      <w:i/>
      <w:iCs/>
    </w:rPr>
  </w:style>
  <w:style w:type="character" w:styleId="Strong">
    <w:name w:val="Strong"/>
    <w:basedOn w:val="DefaultParagraphFont"/>
    <w:uiPriority w:val="22"/>
    <w:qFormat/>
    <w:rsid w:val="007636A4"/>
    <w:rPr>
      <w:b/>
      <w:bCs/>
    </w:rPr>
  </w:style>
  <w:style w:type="character" w:customStyle="1" w:styleId="aqj">
    <w:name w:val="aqj"/>
    <w:basedOn w:val="DefaultParagraphFont"/>
    <w:rsid w:val="007636A4"/>
  </w:style>
  <w:style w:type="character" w:customStyle="1" w:styleId="apple-converted-space">
    <w:name w:val="apple-converted-space"/>
    <w:basedOn w:val="DefaultParagraphFont"/>
    <w:rsid w:val="007636A4"/>
  </w:style>
  <w:style w:type="character" w:styleId="Hyperlink">
    <w:name w:val="Hyperlink"/>
    <w:basedOn w:val="DefaultParagraphFont"/>
    <w:uiPriority w:val="99"/>
    <w:semiHidden/>
    <w:unhideWhenUsed/>
    <w:rsid w:val="007636A4"/>
    <w:rPr>
      <w:color w:val="0000FF"/>
      <w:u w:val="single"/>
    </w:rPr>
  </w:style>
  <w:style w:type="table" w:styleId="TableGrid">
    <w:name w:val="Table Grid"/>
    <w:basedOn w:val="TableNormal"/>
    <w:uiPriority w:val="59"/>
    <w:rsid w:val="0038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14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uils@cumail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ils.ankita@cumail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ja.jaiswal@cumai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</dc:creator>
  <cp:lastModifiedBy>PATIAL</cp:lastModifiedBy>
  <cp:revision>2</cp:revision>
  <cp:lastPrinted>2015-12-11T05:35:00Z</cp:lastPrinted>
  <dcterms:created xsi:type="dcterms:W3CDTF">2016-01-13T19:34:00Z</dcterms:created>
  <dcterms:modified xsi:type="dcterms:W3CDTF">2016-01-13T19:34:00Z</dcterms:modified>
</cp:coreProperties>
</file>